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96479" w:rsidRPr="00377027" w:rsidRDefault="00B96479"/>
    <w:p w14:paraId="145B7C53" w14:textId="29A9722A" w:rsidR="00447BBB" w:rsidRDefault="00447BBB">
      <w:pPr>
        <w:pStyle w:val="Title"/>
        <w:rPr>
          <w:sz w:val="56"/>
          <w:szCs w:val="56"/>
        </w:rPr>
      </w:pPr>
      <w:bookmarkStart w:id="0" w:name="_heading=h.c2dutl47vmwt" w:colFirst="0" w:colLast="0"/>
      <w:bookmarkEnd w:id="0"/>
    </w:p>
    <w:p w14:paraId="5F776BDA" w14:textId="765FFDFA" w:rsidR="00473B81" w:rsidRDefault="00473B81">
      <w:pPr>
        <w:pStyle w:val="Title"/>
        <w:rPr>
          <w:sz w:val="56"/>
          <w:szCs w:val="56"/>
        </w:rPr>
      </w:pPr>
      <w:r>
        <w:rPr>
          <w:noProof/>
          <w:sz w:val="56"/>
          <w:szCs w:val="56"/>
        </w:rPr>
        <w:drawing>
          <wp:inline distT="0" distB="0" distL="0" distR="0" wp14:anchorId="4EC9BD63" wp14:editId="21EC03F1">
            <wp:extent cx="5438140" cy="1749425"/>
            <wp:effectExtent l="0" t="0" r="0" b="0"/>
            <wp:docPr id="1241560139" name="Picture 124156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140" cy="1749425"/>
                    </a:xfrm>
                    <a:prstGeom prst="rect">
                      <a:avLst/>
                    </a:prstGeom>
                    <a:noFill/>
                  </pic:spPr>
                </pic:pic>
              </a:graphicData>
            </a:graphic>
          </wp:inline>
        </w:drawing>
      </w:r>
    </w:p>
    <w:p w14:paraId="5451B6FC" w14:textId="77777777" w:rsidR="00473B81" w:rsidRDefault="00473B81">
      <w:pPr>
        <w:pStyle w:val="Title"/>
        <w:rPr>
          <w:sz w:val="56"/>
          <w:szCs w:val="56"/>
        </w:rPr>
      </w:pPr>
    </w:p>
    <w:p w14:paraId="00000009" w14:textId="5F0EC2BD" w:rsidR="00B96479" w:rsidRPr="00447BBB" w:rsidRDefault="00B44B82">
      <w:pPr>
        <w:pStyle w:val="Title"/>
        <w:rPr>
          <w:sz w:val="56"/>
          <w:szCs w:val="56"/>
        </w:rPr>
      </w:pPr>
      <w:r w:rsidRPr="00447BBB">
        <w:rPr>
          <w:sz w:val="56"/>
          <w:szCs w:val="56"/>
        </w:rPr>
        <w:t>Call for Associated Regions</w:t>
      </w:r>
      <w:r w:rsidR="00447BBB" w:rsidRPr="00447BBB">
        <w:rPr>
          <w:sz w:val="56"/>
          <w:szCs w:val="56"/>
        </w:rPr>
        <w:t xml:space="preserve"> Application Form</w:t>
      </w:r>
    </w:p>
    <w:p w14:paraId="099B8C62" w14:textId="77777777" w:rsidR="00447BBB" w:rsidRDefault="00447BBB" w:rsidP="00447BBB">
      <w:pPr>
        <w:spacing w:after="160" w:line="259" w:lineRule="auto"/>
        <w:jc w:val="center"/>
      </w:pPr>
    </w:p>
    <w:p w14:paraId="5D596F98" w14:textId="77777777" w:rsidR="00447BBB" w:rsidRDefault="00447BBB" w:rsidP="00447BBB">
      <w:pPr>
        <w:spacing w:after="160" w:line="259" w:lineRule="auto"/>
        <w:jc w:val="center"/>
      </w:pPr>
    </w:p>
    <w:p w14:paraId="0C1D06EA" w14:textId="2F690A24" w:rsidR="00447BBB" w:rsidRDefault="00447BBB" w:rsidP="00447BBB">
      <w:pPr>
        <w:spacing w:after="160" w:line="259" w:lineRule="auto"/>
        <w:jc w:val="center"/>
      </w:pPr>
      <w:r>
        <w:t>Publication Date: 31.08.2025</w:t>
      </w:r>
    </w:p>
    <w:p w14:paraId="6BB6E470" w14:textId="626682F6" w:rsidR="00473B81" w:rsidRDefault="00473B81" w:rsidP="00447BBB">
      <w:pPr>
        <w:spacing w:after="160" w:line="259" w:lineRule="auto"/>
        <w:jc w:val="center"/>
      </w:pPr>
    </w:p>
    <w:p w14:paraId="11BB1553" w14:textId="14AA70DF" w:rsidR="00473B81" w:rsidRDefault="00473B81" w:rsidP="00447BBB">
      <w:pPr>
        <w:spacing w:after="160" w:line="259" w:lineRule="auto"/>
        <w:jc w:val="center"/>
      </w:pPr>
      <w:r>
        <w:rPr>
          <w:noProof/>
        </w:rPr>
        <w:drawing>
          <wp:inline distT="0" distB="0" distL="0" distR="0" wp14:anchorId="04F50DD4" wp14:editId="482027FA">
            <wp:extent cx="1286510" cy="13049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1304925"/>
                    </a:xfrm>
                    <a:prstGeom prst="rect">
                      <a:avLst/>
                    </a:prstGeom>
                    <a:noFill/>
                  </pic:spPr>
                </pic:pic>
              </a:graphicData>
            </a:graphic>
          </wp:inline>
        </w:drawing>
      </w:r>
    </w:p>
    <w:p w14:paraId="69B8E6B0" w14:textId="6E58EA02" w:rsidR="00473B81" w:rsidRDefault="00473B81" w:rsidP="00447BBB">
      <w:pPr>
        <w:spacing w:after="160" w:line="259" w:lineRule="auto"/>
        <w:jc w:val="center"/>
      </w:pPr>
    </w:p>
    <w:p w14:paraId="0433CB79" w14:textId="77777777" w:rsidR="00473B81" w:rsidRDefault="00473B81" w:rsidP="00473B81">
      <w:pPr>
        <w:jc w:val="center"/>
        <w:rPr>
          <w:b/>
          <w:color w:val="2D7252"/>
          <w:sz w:val="24"/>
        </w:rPr>
      </w:pPr>
    </w:p>
    <w:p w14:paraId="0689A2BC" w14:textId="77777777" w:rsidR="00473B81" w:rsidRDefault="00473B81" w:rsidP="00473B81">
      <w:pPr>
        <w:jc w:val="center"/>
        <w:rPr>
          <w:b/>
          <w:color w:val="2D7252"/>
          <w:sz w:val="24"/>
        </w:rPr>
      </w:pPr>
    </w:p>
    <w:p w14:paraId="263AD8F1" w14:textId="77777777" w:rsidR="00473B81" w:rsidRDefault="00473B81" w:rsidP="00473B81">
      <w:pPr>
        <w:jc w:val="center"/>
        <w:rPr>
          <w:b/>
          <w:color w:val="2D7252"/>
          <w:sz w:val="24"/>
        </w:rPr>
      </w:pPr>
    </w:p>
    <w:p w14:paraId="59EE3288" w14:textId="77777777" w:rsidR="00473B81" w:rsidRDefault="00473B81" w:rsidP="00473B81">
      <w:pPr>
        <w:jc w:val="center"/>
        <w:rPr>
          <w:b/>
          <w:color w:val="2D7252"/>
          <w:sz w:val="24"/>
        </w:rPr>
      </w:pPr>
    </w:p>
    <w:p w14:paraId="5770A9A2" w14:textId="22156A45" w:rsidR="00473B81" w:rsidRPr="000C7CED" w:rsidRDefault="00473B81" w:rsidP="00473B81">
      <w:pPr>
        <w:jc w:val="center"/>
        <w:rPr>
          <w:b/>
          <w:color w:val="2D7252"/>
          <w:sz w:val="24"/>
        </w:rPr>
      </w:pPr>
      <w:r w:rsidRPr="000C7CED">
        <w:rPr>
          <w:b/>
          <w:color w:val="2D7252"/>
          <w:sz w:val="24"/>
        </w:rPr>
        <w:t>Disclaimer</w:t>
      </w:r>
    </w:p>
    <w:p w14:paraId="18287F1A" w14:textId="7B00ADDA" w:rsidR="00473B81" w:rsidRDefault="00473B81" w:rsidP="00473B81">
      <w:r>
        <w:t>FERRO</w:t>
      </w:r>
      <w:r w:rsidRPr="000C7CED">
        <w:t xml:space="preserve"> is funded by the European Union under Grant Agreement Number 101157743. </w:t>
      </w:r>
      <w:r>
        <w:t>Views and opinions expressed are those of the author(s) only and do not necessarily reflect those of the European Union or the European Climate, Infrastructure and Environment Executive Agency (CINEA). Neither the EU nor CINEA can be held responsible for them.</w:t>
      </w:r>
    </w:p>
    <w:p w14:paraId="6B1BDE5A" w14:textId="77777777" w:rsidR="00447BBB" w:rsidRPr="000B4005" w:rsidRDefault="00447BBB" w:rsidP="000B4005">
      <w:pPr>
        <w:spacing w:line="240" w:lineRule="auto"/>
        <w:rPr>
          <w:b/>
          <w:color w:val="2D7252"/>
          <w:sz w:val="24"/>
          <w:szCs w:val="24"/>
        </w:rPr>
      </w:pPr>
      <w:bookmarkStart w:id="1" w:name="_heading=h.m005aqjahpxa" w:colFirst="0" w:colLast="0"/>
      <w:bookmarkStart w:id="2" w:name="_Toc202435826"/>
      <w:bookmarkEnd w:id="1"/>
      <w:r w:rsidRPr="000B4005">
        <w:rPr>
          <w:b/>
          <w:color w:val="2D7252"/>
          <w:sz w:val="24"/>
          <w:szCs w:val="24"/>
        </w:rPr>
        <w:lastRenderedPageBreak/>
        <w:t>Instructions for the application form</w:t>
      </w:r>
    </w:p>
    <w:p w14:paraId="272E1EB4" w14:textId="77777777" w:rsidR="00447BBB" w:rsidRDefault="00447BBB" w:rsidP="000B4005">
      <w:pPr>
        <w:spacing w:line="240" w:lineRule="auto"/>
      </w:pPr>
      <w:r>
        <w:t xml:space="preserve">All proposal documents must adhere to the following formatting guidelines: </w:t>
      </w:r>
    </w:p>
    <w:p w14:paraId="11077775" w14:textId="4685E393" w:rsidR="00447BBB" w:rsidRDefault="00447BBB" w:rsidP="000B4005">
      <w:pPr>
        <w:spacing w:line="240" w:lineRule="auto"/>
      </w:pPr>
      <w:r w:rsidRPr="00EB795E">
        <w:rPr>
          <w:b/>
          <w:bCs/>
        </w:rPr>
        <w:t>Font and Size</w:t>
      </w:r>
      <w:r w:rsidR="000B4005">
        <w:rPr>
          <w:b/>
          <w:bCs/>
        </w:rPr>
        <w:t xml:space="preserve">: </w:t>
      </w:r>
      <w:r>
        <w:t>Use Arial for the main body text, consistently applied throughout the document. Body text should be a minimum of 11 points, including within tables. Headers, footnotes, endnotes, captions, and formulas may use a smaller, legible size.</w:t>
      </w:r>
    </w:p>
    <w:p w14:paraId="1CE68A03" w14:textId="56C80F66" w:rsidR="00447BBB" w:rsidRDefault="00447BBB" w:rsidP="000B4005">
      <w:pPr>
        <w:spacing w:line="240" w:lineRule="auto"/>
      </w:pPr>
      <w:r w:rsidRPr="00EB795E">
        <w:rPr>
          <w:b/>
          <w:bCs/>
        </w:rPr>
        <w:t>Spacing</w:t>
      </w:r>
      <w:r w:rsidR="000B4005">
        <w:rPr>
          <w:b/>
          <w:bCs/>
        </w:rPr>
        <w:t xml:space="preserve">: </w:t>
      </w:r>
      <w:r>
        <w:t xml:space="preserve">Use single line spacing with a minimum of 6 </w:t>
      </w:r>
      <w:proofErr w:type="spellStart"/>
      <w:r>
        <w:t>pt</w:t>
      </w:r>
      <w:proofErr w:type="spellEnd"/>
      <w:r>
        <w:t xml:space="preserve"> paragraph spacing, including text in tables.</w:t>
      </w:r>
    </w:p>
    <w:p w14:paraId="41098AF7" w14:textId="6E3F0C51" w:rsidR="00447BBB" w:rsidRDefault="00447BBB" w:rsidP="000B4005">
      <w:pPr>
        <w:spacing w:line="240" w:lineRule="auto"/>
      </w:pPr>
      <w:r w:rsidRPr="00EB795E">
        <w:rPr>
          <w:b/>
          <w:bCs/>
        </w:rPr>
        <w:t>Page layout</w:t>
      </w:r>
      <w:r w:rsidR="000B4005">
        <w:rPr>
          <w:b/>
          <w:bCs/>
        </w:rPr>
        <w:t xml:space="preserve">: </w:t>
      </w:r>
      <w:r>
        <w:t>Proposals must be set to A4 page size with at least 15 mm margins on all sides.</w:t>
      </w:r>
    </w:p>
    <w:p w14:paraId="72342F51" w14:textId="2EF48056" w:rsidR="00447BBB" w:rsidRDefault="00447BBB" w:rsidP="000B4005">
      <w:pPr>
        <w:spacing w:line="240" w:lineRule="auto"/>
      </w:pPr>
      <w:r w:rsidRPr="00EB795E">
        <w:rPr>
          <w:b/>
          <w:bCs/>
        </w:rPr>
        <w:t>Page limit</w:t>
      </w:r>
      <w:r w:rsidR="000B4005">
        <w:rPr>
          <w:b/>
          <w:bCs/>
        </w:rPr>
        <w:t xml:space="preserve">: </w:t>
      </w:r>
      <w:r>
        <w:t>The page limit is indicated for each section of the application form. The overall proposal is limited to a maximum of 1</w:t>
      </w:r>
      <w:r w:rsidR="00473B81">
        <w:t>2</w:t>
      </w:r>
      <w:r>
        <w:t xml:space="preserve"> pages, including all tables, figures, references, and supplementary content. Content exceeding 1</w:t>
      </w:r>
      <w:r w:rsidR="00473B81">
        <w:t>2</w:t>
      </w:r>
      <w:r>
        <w:t xml:space="preserve"> pages will not be reviewed.</w:t>
      </w:r>
    </w:p>
    <w:p w14:paraId="34999880" w14:textId="3E1B0DBA" w:rsidR="009C6E6F" w:rsidRPr="00E933E4" w:rsidRDefault="00861E04" w:rsidP="000B4005">
      <w:pPr>
        <w:spacing w:line="240" w:lineRule="auto"/>
        <w:rPr>
          <w:b/>
        </w:rPr>
      </w:pPr>
      <w:r w:rsidRPr="00EE1A7A">
        <w:rPr>
          <w:b/>
        </w:rPr>
        <w:t>Text boxes and Tables:</w:t>
      </w:r>
      <w:r>
        <w:t xml:space="preserve"> </w:t>
      </w:r>
      <w:r w:rsidR="009C6E6F" w:rsidRPr="009C6E6F">
        <w:t xml:space="preserve">Text boxes and tables are provided to help you </w:t>
      </w:r>
      <w:proofErr w:type="spellStart"/>
      <w:r w:rsidR="009C6E6F" w:rsidRPr="009C6E6F">
        <w:t>organise</w:t>
      </w:r>
      <w:proofErr w:type="spellEnd"/>
      <w:r w:rsidR="009C6E6F" w:rsidRPr="009C6E6F">
        <w:t xml:space="preserve"> and present the required information clearly. They include clarification text</w:t>
      </w:r>
      <w:r w:rsidR="00E933E4">
        <w:t xml:space="preserve"> (</w:t>
      </w:r>
      <w:r w:rsidR="00E933E4" w:rsidRPr="00E933E4">
        <w:rPr>
          <w:i/>
          <w:color w:val="0070C0"/>
        </w:rPr>
        <w:t>in blue</w:t>
      </w:r>
      <w:r w:rsidR="00E933E4">
        <w:t>)</w:t>
      </w:r>
      <w:r w:rsidR="009C6E6F" w:rsidRPr="009C6E6F">
        <w:t xml:space="preserve"> to guide your responses, which should be deleted before submission. You may also adjust or remove the boxes for formatting if needed, as long as the question numbering remains unchanged.</w:t>
      </w:r>
      <w:r w:rsidR="00E933E4">
        <w:t xml:space="preserve"> </w:t>
      </w:r>
      <w:r w:rsidR="00E933E4" w:rsidRPr="00E933E4">
        <w:rPr>
          <w:b/>
        </w:rPr>
        <w:t xml:space="preserve">Please provide your responses in the boxes using black font. </w:t>
      </w:r>
    </w:p>
    <w:p w14:paraId="6CE04160" w14:textId="74CE9791" w:rsidR="00447BBB" w:rsidRDefault="00447BBB" w:rsidP="000B4005">
      <w:pPr>
        <w:spacing w:line="240" w:lineRule="auto"/>
      </w:pPr>
      <w:r w:rsidRPr="00722706">
        <w:rPr>
          <w:b/>
          <w:bCs/>
        </w:rPr>
        <w:t>File format</w:t>
      </w:r>
      <w:r w:rsidR="000B4005">
        <w:rPr>
          <w:b/>
          <w:bCs/>
        </w:rPr>
        <w:t xml:space="preserve">: </w:t>
      </w:r>
      <w:r>
        <w:t>Submit proposals in PDF format only.</w:t>
      </w:r>
    </w:p>
    <w:p w14:paraId="65360EF0" w14:textId="715E03C0" w:rsidR="00447BBB" w:rsidRPr="00F67801" w:rsidRDefault="00447BBB" w:rsidP="000B4005">
      <w:pPr>
        <w:spacing w:line="240" w:lineRule="auto"/>
      </w:pPr>
      <w:r w:rsidRPr="00D57E71">
        <w:rPr>
          <w:b/>
          <w:bCs/>
        </w:rPr>
        <w:t>L</w:t>
      </w:r>
      <w:r w:rsidRPr="00722706">
        <w:rPr>
          <w:b/>
          <w:bCs/>
        </w:rPr>
        <w:t>anguage Requirements</w:t>
      </w:r>
      <w:r w:rsidR="000B4005">
        <w:rPr>
          <w:b/>
          <w:bCs/>
        </w:rPr>
        <w:t xml:space="preserve">: </w:t>
      </w:r>
      <w:r>
        <w:t xml:space="preserve">English is the official language for the </w:t>
      </w:r>
      <w:r w:rsidR="00F36A93">
        <w:t>FERRO</w:t>
      </w:r>
      <w:r>
        <w:t xml:space="preserve"> Open Call for Associated Regions. All applicants should have a proficient command of English. Proposals in other languages will not be considered. English will also be the project’s official language for all communications, reports, and deliverables.</w:t>
      </w:r>
      <w:r w:rsidR="000B4005">
        <w:t xml:space="preserve"> </w:t>
      </w:r>
      <w:r w:rsidRPr="00F67801">
        <w:t>Proposals that do not meet these formatting and language requirements will be considered ineligible for evaluation.</w:t>
      </w:r>
    </w:p>
    <w:p w14:paraId="405667EE" w14:textId="47B19230" w:rsidR="00447BBB" w:rsidRPr="00722706" w:rsidRDefault="00881764" w:rsidP="000B4005">
      <w:pPr>
        <w:spacing w:line="240" w:lineRule="auto"/>
        <w:rPr>
          <w:b/>
          <w:bCs/>
        </w:rPr>
      </w:pPr>
      <w:r w:rsidRPr="00881764">
        <w:rPr>
          <w:b/>
          <w:bCs/>
        </w:rPr>
        <w:t>Additional required documents (to be combined into a single PDF together with the application form; these do not count toward the 12-page limit)</w:t>
      </w:r>
      <w:r w:rsidR="000B4005">
        <w:rPr>
          <w:b/>
          <w:bCs/>
        </w:rPr>
        <w:t>:</w:t>
      </w:r>
    </w:p>
    <w:p w14:paraId="5349BE9D" w14:textId="3E8DA700" w:rsidR="00E933E4" w:rsidRDefault="00E933E4" w:rsidP="00E933E4">
      <w:pPr>
        <w:pStyle w:val="ListParagraph"/>
        <w:numPr>
          <w:ilvl w:val="0"/>
          <w:numId w:val="34"/>
        </w:numPr>
        <w:spacing w:line="240" w:lineRule="auto"/>
      </w:pPr>
      <w:r>
        <w:t xml:space="preserve">Signed </w:t>
      </w:r>
      <w:r>
        <w:t xml:space="preserve">Annex 3: Declaration of </w:t>
      </w:r>
      <w:proofErr w:type="spellStart"/>
      <w:r>
        <w:t>honour</w:t>
      </w:r>
      <w:proofErr w:type="spellEnd"/>
      <w:r>
        <w:t xml:space="preserve"> (to be completed by all applicants</w:t>
      </w:r>
      <w:r>
        <w:t>)</w:t>
      </w:r>
    </w:p>
    <w:p w14:paraId="7132A0FB" w14:textId="1152DA20" w:rsidR="000B4005" w:rsidRDefault="00E933E4" w:rsidP="00E933E4">
      <w:pPr>
        <w:pStyle w:val="ListParagraph"/>
        <w:numPr>
          <w:ilvl w:val="0"/>
          <w:numId w:val="34"/>
        </w:numPr>
        <w:spacing w:line="240" w:lineRule="auto"/>
      </w:pPr>
      <w:r>
        <w:t xml:space="preserve">Signed </w:t>
      </w:r>
      <w:r>
        <w:t>Annex 4: Legal entity form (to be completed by all applicants)</w:t>
      </w:r>
      <w:r w:rsidR="00447BBB">
        <w:t xml:space="preserve"> </w:t>
      </w:r>
    </w:p>
    <w:p w14:paraId="54E4BDA5" w14:textId="17F2B32D" w:rsidR="00447BBB" w:rsidRDefault="00447BBB" w:rsidP="000B4005">
      <w:pPr>
        <w:pStyle w:val="ListParagraph"/>
        <w:numPr>
          <w:ilvl w:val="0"/>
          <w:numId w:val="34"/>
        </w:numPr>
        <w:spacing w:line="240" w:lineRule="auto"/>
      </w:pPr>
      <w:r>
        <w:t>A letter of commitment from each member of the consortium</w:t>
      </w:r>
      <w:r w:rsidR="00042B31">
        <w:t xml:space="preserve"> (if applicable)</w:t>
      </w:r>
      <w:r>
        <w:t>.</w:t>
      </w:r>
    </w:p>
    <w:p w14:paraId="2F9D305C" w14:textId="2A7CC335" w:rsidR="00881764" w:rsidRPr="00F67801" w:rsidRDefault="00881764" w:rsidP="00881764">
      <w:pPr>
        <w:spacing w:line="240" w:lineRule="auto"/>
        <w:rPr>
          <w:b/>
          <w:bCs/>
        </w:rPr>
      </w:pPr>
      <w:r w:rsidRPr="00F67801">
        <w:rPr>
          <w:b/>
          <w:bCs/>
        </w:rPr>
        <w:t xml:space="preserve">The final application </w:t>
      </w:r>
      <w:r>
        <w:rPr>
          <w:b/>
          <w:bCs/>
        </w:rPr>
        <w:t xml:space="preserve">should </w:t>
      </w:r>
      <w:r w:rsidRPr="00F67801">
        <w:rPr>
          <w:b/>
          <w:bCs/>
        </w:rPr>
        <w:t xml:space="preserve">be sent </w:t>
      </w:r>
      <w:r>
        <w:rPr>
          <w:b/>
          <w:bCs/>
        </w:rPr>
        <w:t xml:space="preserve">by </w:t>
      </w:r>
      <w:r w:rsidRPr="00F67801">
        <w:rPr>
          <w:b/>
          <w:bCs/>
        </w:rPr>
        <w:t xml:space="preserve">e-mail to </w:t>
      </w:r>
      <w:hyperlink r:id="rId10" w:history="1">
        <w:r w:rsidRPr="00652921">
          <w:rPr>
            <w:rStyle w:val="Hyperlink"/>
          </w:rPr>
          <w:t>info@ferroproject.eu</w:t>
        </w:r>
      </w:hyperlink>
      <w:r>
        <w:t xml:space="preserve"> </w:t>
      </w:r>
      <w:r>
        <w:rPr>
          <w:b/>
          <w:bCs/>
        </w:rPr>
        <w:t>by</w:t>
      </w:r>
      <w:r w:rsidRPr="00F67801">
        <w:rPr>
          <w:b/>
          <w:bCs/>
        </w:rPr>
        <w:t xml:space="preserve"> 3</w:t>
      </w:r>
      <w:r>
        <w:rPr>
          <w:b/>
          <w:bCs/>
        </w:rPr>
        <w:t>0.11.2025</w:t>
      </w:r>
      <w:r w:rsidRPr="00F67801">
        <w:rPr>
          <w:b/>
          <w:bCs/>
        </w:rPr>
        <w:t>, 17:00 CET</w:t>
      </w:r>
      <w:r>
        <w:rPr>
          <w:b/>
          <w:bCs/>
        </w:rPr>
        <w:t xml:space="preserve"> </w:t>
      </w:r>
    </w:p>
    <w:p w14:paraId="7A4D63C6" w14:textId="77777777" w:rsidR="00EE1A7A" w:rsidRDefault="00EE1A7A">
      <w:pPr>
        <w:rPr>
          <w:b/>
          <w:color w:val="2D7252"/>
          <w:sz w:val="24"/>
        </w:rPr>
      </w:pPr>
      <w:r>
        <w:rPr>
          <w:b/>
          <w:color w:val="2D7252"/>
          <w:sz w:val="24"/>
        </w:rPr>
        <w:br w:type="page"/>
      </w:r>
    </w:p>
    <w:p w14:paraId="07A084A3" w14:textId="47434225" w:rsidR="00EE1A7A" w:rsidRPr="00EE1A7A" w:rsidRDefault="00EE1A7A" w:rsidP="00636912">
      <w:pPr>
        <w:spacing w:line="240" w:lineRule="auto"/>
        <w:jc w:val="left"/>
        <w:rPr>
          <w:b/>
          <w:color w:val="2D7252"/>
          <w:sz w:val="24"/>
        </w:rPr>
      </w:pPr>
      <w:r w:rsidRPr="00EE1A7A">
        <w:rPr>
          <w:b/>
          <w:color w:val="2D7252"/>
          <w:sz w:val="24"/>
        </w:rPr>
        <w:lastRenderedPageBreak/>
        <w:t xml:space="preserve">Evaluation Criteria: </w:t>
      </w:r>
    </w:p>
    <w:p w14:paraId="66E8AFCA" w14:textId="3215C12C" w:rsidR="00636912" w:rsidRPr="00466F84" w:rsidRDefault="00EE1A7A" w:rsidP="00636912">
      <w:pPr>
        <w:spacing w:line="240" w:lineRule="auto"/>
        <w:jc w:val="left"/>
      </w:pPr>
      <w:r>
        <w:t>The evaluation criteria are provided below. Please refer to these criteria when completing the application form.</w:t>
      </w:r>
    </w:p>
    <w:p w14:paraId="07ACCBB4" w14:textId="77777777" w:rsidR="00636912" w:rsidRPr="00352736" w:rsidRDefault="00636912" w:rsidP="00636912">
      <w:pPr>
        <w:jc w:val="left"/>
        <w:rPr>
          <w:b/>
        </w:rPr>
      </w:pPr>
      <w:bookmarkStart w:id="3" w:name="_Hlk202440214"/>
      <w:r w:rsidRPr="00352736">
        <w:rPr>
          <w:b/>
        </w:rPr>
        <w:t>Excellence (30%)</w:t>
      </w:r>
    </w:p>
    <w:p w14:paraId="0B0F5A69" w14:textId="77777777" w:rsidR="00636912" w:rsidRPr="00352736" w:rsidRDefault="00636912" w:rsidP="00636912">
      <w:pPr>
        <w:pStyle w:val="ListParagraph"/>
        <w:numPr>
          <w:ilvl w:val="0"/>
          <w:numId w:val="29"/>
        </w:numPr>
        <w:jc w:val="left"/>
      </w:pPr>
      <w:r w:rsidRPr="00560576">
        <w:rPr>
          <w:b/>
        </w:rPr>
        <w:t>Relevance to Objectives (15%):</w:t>
      </w:r>
      <w:r w:rsidRPr="00352736">
        <w:t xml:space="preserve"> The proposal must align with the FERRO project's objectives and </w:t>
      </w:r>
      <w:r w:rsidRPr="00FB5D67">
        <w:t>Horizon Europe</w:t>
      </w:r>
      <w:r>
        <w:t xml:space="preserve"> EU Mission:</w:t>
      </w:r>
      <w:r w:rsidRPr="00FB5D67">
        <w:t xml:space="preserve"> </w:t>
      </w:r>
      <w:hyperlink r:id="rId11" w:history="1">
        <w:r w:rsidRPr="00FB5D67">
          <w:rPr>
            <w:rStyle w:val="Hyperlink"/>
          </w:rPr>
          <w:t>Restore our Ocean and Waters</w:t>
        </w:r>
      </w:hyperlink>
      <w:r w:rsidRPr="00352736">
        <w:t>.</w:t>
      </w:r>
      <w:r w:rsidRPr="00B17846">
        <w:t xml:space="preserve"> </w:t>
      </w:r>
      <w:r w:rsidRPr="00B17846">
        <w:rPr>
          <w:i/>
        </w:rPr>
        <w:t>Applicants should describe how their project goals and planned activities match and support the overall aims of the FERRO project and the Mission, demonstrating strategic alignment.</w:t>
      </w:r>
    </w:p>
    <w:p w14:paraId="670C3373" w14:textId="77777777" w:rsidR="00636912" w:rsidRPr="00560576" w:rsidRDefault="00636912" w:rsidP="00636912">
      <w:pPr>
        <w:pStyle w:val="ListParagraph"/>
        <w:numPr>
          <w:ilvl w:val="0"/>
          <w:numId w:val="29"/>
        </w:numPr>
        <w:rPr>
          <w:i/>
        </w:rPr>
      </w:pPr>
      <w:r w:rsidRPr="00560576">
        <w:rPr>
          <w:b/>
        </w:rPr>
        <w:t>Scientific and Technical Quality (15%):</w:t>
      </w:r>
      <w:r w:rsidRPr="00352736">
        <w:t xml:space="preserve"> Evaluation of the scientific merit and technical feasibility of the proposed</w:t>
      </w:r>
      <w:r>
        <w:t xml:space="preserve"> </w:t>
      </w:r>
      <w:r w:rsidRPr="00352736">
        <w:t>lake restoration approach.</w:t>
      </w:r>
      <w:r>
        <w:t xml:space="preserve"> </w:t>
      </w:r>
      <w:r w:rsidRPr="00B17846">
        <w:rPr>
          <w:i/>
        </w:rPr>
        <w:t>Applicants should clearly describe the scientific and technical background, objectives, and key challenges to demonstrate the merit and feasibility of their approach.</w:t>
      </w:r>
    </w:p>
    <w:p w14:paraId="5A1EC3A7" w14:textId="77777777" w:rsidR="00636912" w:rsidRPr="00352736" w:rsidRDefault="00636912" w:rsidP="00636912">
      <w:pPr>
        <w:jc w:val="left"/>
        <w:rPr>
          <w:b/>
        </w:rPr>
      </w:pPr>
      <w:r w:rsidRPr="00352736">
        <w:rPr>
          <w:b/>
        </w:rPr>
        <w:t>Impact (40%)</w:t>
      </w:r>
    </w:p>
    <w:p w14:paraId="6944C7B0" w14:textId="77777777" w:rsidR="00636912" w:rsidRPr="00352736" w:rsidRDefault="00636912" w:rsidP="00636912">
      <w:pPr>
        <w:pStyle w:val="ListParagraph"/>
        <w:numPr>
          <w:ilvl w:val="0"/>
          <w:numId w:val="30"/>
        </w:numPr>
        <w:jc w:val="left"/>
      </w:pPr>
      <w:r w:rsidRPr="00560576">
        <w:rPr>
          <w:b/>
        </w:rPr>
        <w:t>Contribution to FERRO Objectives (15%):</w:t>
      </w:r>
      <w:r w:rsidRPr="00352736">
        <w:t xml:space="preserve"> Clear indication of how the proposal will contribute to the FERRO</w:t>
      </w:r>
      <w:r>
        <w:t xml:space="preserve"> </w:t>
      </w:r>
      <w:r w:rsidRPr="00352736">
        <w:t>project's objectives.</w:t>
      </w:r>
      <w:r>
        <w:t xml:space="preserve"> </w:t>
      </w:r>
      <w:r w:rsidRPr="00D30E52">
        <w:rPr>
          <w:i/>
        </w:rPr>
        <w:t>Applicants should describe their unique strengths, expertise, data, tools, or practices that will complement FERRO's solutions and contribute to achieving the project's objectives and extending its impact.</w:t>
      </w:r>
    </w:p>
    <w:p w14:paraId="0EADABF8" w14:textId="77777777" w:rsidR="00636912" w:rsidRPr="00560576" w:rsidRDefault="00636912" w:rsidP="00636912">
      <w:pPr>
        <w:pStyle w:val="ListParagraph"/>
        <w:numPr>
          <w:ilvl w:val="0"/>
          <w:numId w:val="30"/>
        </w:numPr>
        <w:rPr>
          <w:i/>
        </w:rPr>
      </w:pPr>
      <w:r w:rsidRPr="00560576">
        <w:rPr>
          <w:b/>
        </w:rPr>
        <w:t>Sustainability and Long-term Impact (15%):</w:t>
      </w:r>
      <w:r w:rsidRPr="00352736">
        <w:t xml:space="preserve"> Assessment of the project's sustainability and potential for long-term</w:t>
      </w:r>
      <w:r>
        <w:t xml:space="preserve"> </w:t>
      </w:r>
      <w:r w:rsidRPr="00352736">
        <w:t>impact.</w:t>
      </w:r>
      <w:r>
        <w:t xml:space="preserve"> </w:t>
      </w:r>
      <w:r w:rsidRPr="00B17846">
        <w:rPr>
          <w:i/>
        </w:rPr>
        <w:t>Applicants should detail how their project will achieve lasting local impact, ensure sustainability beyond the funding period, and contribute to FERRO’s broader long-term goals.</w:t>
      </w:r>
    </w:p>
    <w:p w14:paraId="37AAF454" w14:textId="77777777" w:rsidR="00636912" w:rsidRPr="00352736" w:rsidRDefault="00636912" w:rsidP="00636912">
      <w:pPr>
        <w:pStyle w:val="ListParagraph"/>
        <w:numPr>
          <w:ilvl w:val="0"/>
          <w:numId w:val="30"/>
        </w:numPr>
      </w:pPr>
      <w:r w:rsidRPr="00560576">
        <w:rPr>
          <w:b/>
        </w:rPr>
        <w:t>Stakeholder Engagement and Dissemination (10%):</w:t>
      </w:r>
      <w:r w:rsidRPr="00352736">
        <w:t xml:space="preserve"> Plans for community engagement and dissemination of results.</w:t>
      </w:r>
      <w:r w:rsidRPr="00B17846">
        <w:t xml:space="preserve"> </w:t>
      </w:r>
      <w:r w:rsidRPr="00B17846">
        <w:rPr>
          <w:i/>
        </w:rPr>
        <w:t>Applicants should describe strategies to involve relevant stakeholders, ensure community participation, and effectively communicate and share results with wider audiences.</w:t>
      </w:r>
    </w:p>
    <w:p w14:paraId="346C0CF0" w14:textId="77777777" w:rsidR="00636912" w:rsidRPr="00352736" w:rsidRDefault="00636912" w:rsidP="00636912">
      <w:pPr>
        <w:jc w:val="left"/>
        <w:rPr>
          <w:b/>
        </w:rPr>
      </w:pPr>
      <w:r w:rsidRPr="00352736">
        <w:rPr>
          <w:b/>
        </w:rPr>
        <w:t>Quality and Efficiency of Implementation (30%)</w:t>
      </w:r>
    </w:p>
    <w:p w14:paraId="30392589" w14:textId="77777777" w:rsidR="00636912" w:rsidRPr="00352736" w:rsidRDefault="00636912" w:rsidP="00636912">
      <w:pPr>
        <w:pStyle w:val="ListParagraph"/>
        <w:numPr>
          <w:ilvl w:val="0"/>
          <w:numId w:val="31"/>
        </w:numPr>
        <w:jc w:val="left"/>
      </w:pPr>
      <w:r w:rsidRPr="00560576">
        <w:rPr>
          <w:b/>
        </w:rPr>
        <w:t>Quality of Work Plan (10%):</w:t>
      </w:r>
      <w:r w:rsidRPr="00352736">
        <w:t xml:space="preserve"> Detailed work plan with activities, milestones, and deliverables.</w:t>
      </w:r>
      <w:r w:rsidRPr="00560576">
        <w:t xml:space="preserve"> </w:t>
      </w:r>
      <w:r w:rsidRPr="00B17846">
        <w:rPr>
          <w:i/>
        </w:rPr>
        <w:t>Applicants should provide a realistic and well-structured plan that clearly defines activities, milestones, and deliverables to demonstrate effective project management.</w:t>
      </w:r>
      <w:r w:rsidRPr="00560576">
        <w:rPr>
          <w:i/>
        </w:rPr>
        <w:t xml:space="preserve"> </w:t>
      </w:r>
    </w:p>
    <w:p w14:paraId="1B61C426" w14:textId="77777777" w:rsidR="00636912" w:rsidRPr="00352736" w:rsidRDefault="00636912" w:rsidP="00636912">
      <w:pPr>
        <w:pStyle w:val="ListParagraph"/>
        <w:numPr>
          <w:ilvl w:val="0"/>
          <w:numId w:val="31"/>
        </w:numPr>
        <w:jc w:val="left"/>
      </w:pPr>
      <w:r w:rsidRPr="00560576">
        <w:rPr>
          <w:b/>
        </w:rPr>
        <w:t>Resource Allocation (10%):</w:t>
      </w:r>
      <w:r w:rsidRPr="00352736">
        <w:t xml:space="preserve"> Appropriateness of the resource allocation, including budget and personnel.</w:t>
      </w:r>
      <w:r>
        <w:t xml:space="preserve"> </w:t>
      </w:r>
      <w:r w:rsidRPr="00B17846">
        <w:rPr>
          <w:i/>
        </w:rPr>
        <w:t>Applicants should justify how resources, budget, and personnel are allocated to ensure efficient and effective delivery of the proposed activities.</w:t>
      </w:r>
    </w:p>
    <w:p w14:paraId="4260AFC5" w14:textId="10AEB54F" w:rsidR="000B4005" w:rsidRDefault="00636912" w:rsidP="00636912">
      <w:pPr>
        <w:spacing w:line="240" w:lineRule="auto"/>
      </w:pPr>
      <w:r w:rsidRPr="00F1358A">
        <w:rPr>
          <w:b/>
        </w:rPr>
        <w:t>Risk Management (10%):</w:t>
      </w:r>
      <w:r w:rsidRPr="00352736">
        <w:t xml:space="preserve"> Inclusion of a risk assessment and contingency plans.</w:t>
      </w:r>
      <w:r>
        <w:t xml:space="preserve"> </w:t>
      </w:r>
      <w:r w:rsidRPr="00F1358A">
        <w:rPr>
          <w:i/>
        </w:rPr>
        <w:t>Applicants should identify key risks, describe their potential impact, and present clear mitigation and contingency strategies to ensure successful implementation.</w:t>
      </w:r>
      <w:bookmarkEnd w:id="3"/>
    </w:p>
    <w:p w14:paraId="532555FE" w14:textId="77777777" w:rsidR="00EE1A7A" w:rsidRDefault="00EE1A7A" w:rsidP="000B4005">
      <w:pPr>
        <w:spacing w:line="240" w:lineRule="auto"/>
        <w:jc w:val="center"/>
        <w:rPr>
          <w:b/>
          <w:bCs/>
          <w:color w:val="FF0000"/>
        </w:rPr>
      </w:pPr>
    </w:p>
    <w:p w14:paraId="327886E1" w14:textId="7930AC82" w:rsidR="00473B81" w:rsidRDefault="00881764" w:rsidP="000B4005">
      <w:pPr>
        <w:spacing w:line="240" w:lineRule="auto"/>
        <w:jc w:val="center"/>
        <w:rPr>
          <w:b/>
          <w:bCs/>
          <w:color w:val="FF0000"/>
        </w:rPr>
        <w:sectPr w:rsidR="00473B81" w:rsidSect="00473B81">
          <w:headerReference w:type="default" r:id="rId12"/>
          <w:footerReference w:type="default" r:id="rId13"/>
          <w:headerReference w:type="first" r:id="rId14"/>
          <w:pgSz w:w="12240" w:h="15840"/>
          <w:pgMar w:top="720" w:right="1440" w:bottom="720" w:left="1440" w:header="432" w:footer="432" w:gutter="0"/>
          <w:pgNumType w:fmt="lowerRoman" w:start="1"/>
          <w:cols w:space="720"/>
          <w:titlePg/>
          <w:docGrid w:linePitch="299"/>
        </w:sectPr>
      </w:pPr>
      <w:r w:rsidRPr="00881764">
        <w:rPr>
          <w:b/>
          <w:bCs/>
          <w:color w:val="FF0000"/>
        </w:rPr>
        <w:t xml:space="preserve">Before submitting the proposal, please remove the cover page, this page, the preceding page, and all guidance text shown in </w:t>
      </w:r>
      <w:r>
        <w:rPr>
          <w:b/>
          <w:bCs/>
          <w:color w:val="FF0000"/>
        </w:rPr>
        <w:t xml:space="preserve">blue </w:t>
      </w:r>
      <w:bookmarkStart w:id="6" w:name="_GoBack"/>
      <w:bookmarkEnd w:id="6"/>
      <w:r w:rsidRPr="00881764">
        <w:rPr>
          <w:b/>
          <w:bCs/>
          <w:color w:val="FF0000"/>
        </w:rPr>
        <w:t>italics.</w:t>
      </w:r>
    </w:p>
    <w:p w14:paraId="7ADE5A4C" w14:textId="73C5300F" w:rsidR="00F56312" w:rsidRPr="00D70661" w:rsidRDefault="000B4005" w:rsidP="000B4005">
      <w:pPr>
        <w:spacing w:after="240" w:line="240" w:lineRule="auto"/>
        <w:rPr>
          <w:b/>
          <w:color w:val="2D7252"/>
          <w:sz w:val="32"/>
          <w:szCs w:val="24"/>
        </w:rPr>
      </w:pPr>
      <w:r w:rsidRPr="00D70661">
        <w:rPr>
          <w:b/>
          <w:color w:val="2D7252"/>
          <w:sz w:val="32"/>
          <w:szCs w:val="24"/>
        </w:rPr>
        <w:lastRenderedPageBreak/>
        <w:t>FERRO Open</w:t>
      </w:r>
      <w:r w:rsidR="00F56312" w:rsidRPr="00D70661">
        <w:rPr>
          <w:b/>
          <w:color w:val="2D7252"/>
          <w:sz w:val="32"/>
          <w:szCs w:val="24"/>
        </w:rPr>
        <w:t xml:space="preserve"> Call for Associated Regions - Application Form</w:t>
      </w:r>
    </w:p>
    <w:p w14:paraId="50C5F41E" w14:textId="3B1B2EF7" w:rsidR="00F56312" w:rsidRPr="00D70661" w:rsidRDefault="000B4005" w:rsidP="000B4005">
      <w:pPr>
        <w:spacing w:after="240" w:line="240" w:lineRule="auto"/>
        <w:rPr>
          <w:b/>
          <w:color w:val="2D7252"/>
          <w:sz w:val="24"/>
        </w:rPr>
      </w:pPr>
      <w:r w:rsidRPr="00D70661">
        <w:rPr>
          <w:b/>
          <w:color w:val="2D7252"/>
          <w:sz w:val="24"/>
        </w:rPr>
        <w:t>Applicant Details</w:t>
      </w:r>
    </w:p>
    <w:tbl>
      <w:tblPr>
        <w:tblpPr w:leftFromText="180" w:rightFromText="180" w:vertAnchor="text" w:horzAnchor="margin" w:tblpXSpec="center" w:tblpY="-91"/>
        <w:tblW w:w="9276" w:type="dxa"/>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 w:type="dxa"/>
          <w:bottom w:w="28" w:type="dxa"/>
        </w:tblCellMar>
        <w:tblLook w:val="01E0" w:firstRow="1" w:lastRow="1" w:firstColumn="1" w:lastColumn="1" w:noHBand="0" w:noVBand="0"/>
      </w:tblPr>
      <w:tblGrid>
        <w:gridCol w:w="2880"/>
        <w:gridCol w:w="6396"/>
      </w:tblGrid>
      <w:tr w:rsidR="00F56312" w:rsidRPr="00F56312" w14:paraId="792CB9E6" w14:textId="77777777" w:rsidTr="00245F79">
        <w:trPr>
          <w:trHeight w:val="429"/>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72BB2722"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Title of Project</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10D93E03" w14:textId="70AC3796" w:rsidR="00F56312" w:rsidRPr="00881764" w:rsidRDefault="002570CF" w:rsidP="00F56312">
            <w:pPr>
              <w:autoSpaceDE w:val="0"/>
              <w:autoSpaceDN w:val="0"/>
              <w:adjustRightInd w:val="0"/>
              <w:spacing w:line="240" w:lineRule="auto"/>
              <w:rPr>
                <w:i/>
                <w:color w:val="0070C0"/>
              </w:rPr>
            </w:pPr>
            <w:r w:rsidRPr="00881764">
              <w:rPr>
                <w:i/>
                <w:color w:val="0070C0"/>
              </w:rPr>
              <w:t>20 Words Maximum</w:t>
            </w:r>
          </w:p>
        </w:tc>
      </w:tr>
      <w:tr w:rsidR="00F56312" w:rsidRPr="00F56312" w14:paraId="316A56D4" w14:textId="77777777" w:rsidTr="00245F79">
        <w:trPr>
          <w:trHeight w:val="429"/>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72FBC5FE" w14:textId="20ABE5F1" w:rsidR="00F56312" w:rsidRPr="00F56312" w:rsidRDefault="00F56312" w:rsidP="00F56312">
            <w:pPr>
              <w:pStyle w:val="TableHeadline"/>
              <w:framePr w:hSpace="0" w:wrap="auto" w:vAnchor="margin" w:hAnchor="text" w:xAlign="left" w:yAlign="inline"/>
              <w:spacing w:before="0"/>
              <w:rPr>
                <w:rFonts w:ascii="Arial" w:hAnsi="Arial" w:cs="Arial"/>
              </w:rPr>
            </w:pPr>
            <w:r>
              <w:rPr>
                <w:rFonts w:ascii="Arial" w:hAnsi="Arial" w:cs="Arial"/>
              </w:rPr>
              <w:t>Acronym</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3FE78F1E" w14:textId="40F658B3" w:rsidR="00F56312" w:rsidRPr="00881764" w:rsidRDefault="00F56312" w:rsidP="00F56312">
            <w:pPr>
              <w:autoSpaceDE w:val="0"/>
              <w:autoSpaceDN w:val="0"/>
              <w:adjustRightInd w:val="0"/>
              <w:spacing w:line="240" w:lineRule="auto"/>
              <w:rPr>
                <w:i/>
                <w:color w:val="0070C0"/>
              </w:rPr>
            </w:pPr>
            <w:r w:rsidRPr="00881764">
              <w:rPr>
                <w:i/>
                <w:color w:val="0070C0"/>
              </w:rPr>
              <w:t>Provide a concise acronym reflecting your project’s theme. If an appropriate acronym is not available, you may use the lake name itself as the acronym.</w:t>
            </w:r>
          </w:p>
        </w:tc>
      </w:tr>
      <w:tr w:rsidR="00F56312" w:rsidRPr="00F56312" w14:paraId="152B2DC6" w14:textId="77777777" w:rsidTr="00245F79">
        <w:trPr>
          <w:trHeight w:val="429"/>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43E4B154"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Location of your associated region</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3773B843" w14:textId="77777777" w:rsidR="00F56312" w:rsidRPr="00881764" w:rsidRDefault="00F56312" w:rsidP="00F56312">
            <w:pPr>
              <w:pStyle w:val="ListParagraph"/>
              <w:numPr>
                <w:ilvl w:val="0"/>
                <w:numId w:val="32"/>
              </w:numPr>
              <w:tabs>
                <w:tab w:val="clear" w:pos="2694"/>
              </w:tabs>
              <w:spacing w:line="240" w:lineRule="auto"/>
              <w:ind w:left="464" w:hanging="284"/>
              <w:rPr>
                <w:i/>
                <w:color w:val="0070C0"/>
                <w:lang w:eastAsia="fr-CH" w:bidi="km-KH"/>
              </w:rPr>
            </w:pPr>
            <w:r w:rsidRPr="00881764">
              <w:rPr>
                <w:i/>
                <w:color w:val="0070C0"/>
                <w:lang w:eastAsia="fr-CH" w:bidi="km-KH"/>
              </w:rPr>
              <w:t>Country:</w:t>
            </w:r>
          </w:p>
          <w:p w14:paraId="6D70A686" w14:textId="77777777" w:rsidR="00F56312" w:rsidRPr="00881764" w:rsidRDefault="00F56312" w:rsidP="00F56312">
            <w:pPr>
              <w:pStyle w:val="ListParagraph"/>
              <w:numPr>
                <w:ilvl w:val="0"/>
                <w:numId w:val="32"/>
              </w:numPr>
              <w:tabs>
                <w:tab w:val="clear" w:pos="2694"/>
              </w:tabs>
              <w:spacing w:line="240" w:lineRule="auto"/>
              <w:ind w:left="464" w:hanging="284"/>
              <w:rPr>
                <w:i/>
                <w:color w:val="0070C0"/>
                <w:lang w:eastAsia="fr-CH" w:bidi="km-KH"/>
              </w:rPr>
            </w:pPr>
            <w:r w:rsidRPr="00881764">
              <w:rPr>
                <w:i/>
                <w:color w:val="0070C0"/>
                <w:lang w:eastAsia="fr-CH" w:bidi="km-KH"/>
              </w:rPr>
              <w:t>Region/Province/County:</w:t>
            </w:r>
          </w:p>
          <w:p w14:paraId="15B147C3" w14:textId="77777777" w:rsidR="00F56312" w:rsidRPr="00881764" w:rsidRDefault="00F56312" w:rsidP="00F56312">
            <w:pPr>
              <w:pStyle w:val="ListParagraph"/>
              <w:numPr>
                <w:ilvl w:val="0"/>
                <w:numId w:val="32"/>
              </w:numPr>
              <w:tabs>
                <w:tab w:val="clear" w:pos="2694"/>
              </w:tabs>
              <w:spacing w:line="240" w:lineRule="auto"/>
              <w:ind w:left="464" w:hanging="284"/>
              <w:rPr>
                <w:i/>
                <w:color w:val="0070C0"/>
                <w:lang w:eastAsia="fr-CH" w:bidi="km-KH"/>
              </w:rPr>
            </w:pPr>
            <w:r w:rsidRPr="00881764">
              <w:rPr>
                <w:i/>
                <w:color w:val="0070C0"/>
                <w:lang w:eastAsia="fr-CH" w:bidi="km-KH"/>
              </w:rPr>
              <w:t>River basin (if relevant):</w:t>
            </w:r>
          </w:p>
          <w:p w14:paraId="4D1AB8AA" w14:textId="77777777" w:rsidR="00F56312" w:rsidRPr="00881764" w:rsidRDefault="00F56312" w:rsidP="00F56312">
            <w:pPr>
              <w:pStyle w:val="ListParagraph"/>
              <w:numPr>
                <w:ilvl w:val="0"/>
                <w:numId w:val="32"/>
              </w:numPr>
              <w:tabs>
                <w:tab w:val="clear" w:pos="2694"/>
              </w:tabs>
              <w:spacing w:line="240" w:lineRule="auto"/>
              <w:ind w:left="464" w:hanging="284"/>
              <w:rPr>
                <w:i/>
                <w:color w:val="0070C0"/>
                <w:lang w:eastAsia="fr-CH" w:bidi="km-KH"/>
              </w:rPr>
            </w:pPr>
            <w:r w:rsidRPr="00881764">
              <w:rPr>
                <w:i/>
                <w:color w:val="0070C0"/>
                <w:lang w:eastAsia="fr-CH" w:bidi="km-KH"/>
              </w:rPr>
              <w:t>Municipality (if relevant):</w:t>
            </w:r>
          </w:p>
        </w:tc>
      </w:tr>
      <w:tr w:rsidR="00F56312" w:rsidRPr="00F56312" w14:paraId="74D4B377"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3487BA81"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Legal name of the lead organisation</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560ABBD5" w14:textId="18ADD285" w:rsidR="00F56312" w:rsidRPr="00881764" w:rsidRDefault="00F56312" w:rsidP="002570CF">
            <w:pPr>
              <w:pStyle w:val="Footnote"/>
              <w:rPr>
                <w:rFonts w:ascii="Arial" w:hAnsi="Arial" w:cs="Arial"/>
                <w:i/>
                <w:color w:val="0070C0"/>
                <w:sz w:val="22"/>
                <w:szCs w:val="22"/>
              </w:rPr>
            </w:pPr>
            <w:r w:rsidRPr="00881764">
              <w:rPr>
                <w:rFonts w:ascii="Arial" w:hAnsi="Arial" w:cs="Arial"/>
                <w:i/>
                <w:color w:val="0070C0"/>
                <w:sz w:val="22"/>
                <w:szCs w:val="22"/>
              </w:rPr>
              <w:t>Local or regional authority name</w:t>
            </w:r>
          </w:p>
        </w:tc>
      </w:tr>
      <w:tr w:rsidR="002570CF" w:rsidRPr="00F56312" w14:paraId="28F7C1E1"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209AEBCA" w14:textId="0C684868" w:rsidR="002570CF" w:rsidRPr="00F56312" w:rsidRDefault="002570CF" w:rsidP="00F56312">
            <w:pPr>
              <w:pStyle w:val="TableHeadline"/>
              <w:framePr w:hSpace="0" w:wrap="auto" w:vAnchor="margin" w:hAnchor="text" w:xAlign="left" w:yAlign="inline"/>
              <w:spacing w:before="0"/>
              <w:rPr>
                <w:rFonts w:ascii="Arial" w:hAnsi="Arial" w:cs="Arial"/>
              </w:rPr>
            </w:pPr>
            <w:r w:rsidRPr="002570CF">
              <w:rPr>
                <w:rFonts w:ascii="Arial" w:hAnsi="Arial" w:cs="Arial"/>
              </w:rPr>
              <w:t xml:space="preserve">Official </w:t>
            </w:r>
            <w:r>
              <w:rPr>
                <w:rFonts w:ascii="Arial" w:hAnsi="Arial" w:cs="Arial"/>
              </w:rPr>
              <w:t>a</w:t>
            </w:r>
            <w:r w:rsidRPr="002570CF">
              <w:rPr>
                <w:rFonts w:ascii="Arial" w:hAnsi="Arial" w:cs="Arial"/>
              </w:rPr>
              <w:t>ddress</w:t>
            </w:r>
            <w:r>
              <w:rPr>
                <w:rFonts w:ascii="Arial" w:hAnsi="Arial" w:cs="Arial"/>
              </w:rPr>
              <w:t xml:space="preserve"> of the lead organization</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7254596E" w14:textId="6C2D958B" w:rsidR="002570CF" w:rsidRPr="00881764" w:rsidRDefault="002570CF" w:rsidP="002570CF">
            <w:pPr>
              <w:pStyle w:val="Footnote"/>
              <w:rPr>
                <w:rFonts w:ascii="Arial" w:hAnsi="Arial" w:cs="Arial"/>
                <w:i/>
                <w:color w:val="0070C0"/>
                <w:sz w:val="22"/>
                <w:szCs w:val="22"/>
              </w:rPr>
            </w:pPr>
            <w:r w:rsidRPr="00881764">
              <w:rPr>
                <w:rFonts w:ascii="Arial" w:hAnsi="Arial" w:cs="Arial"/>
                <w:i/>
                <w:color w:val="0070C0"/>
                <w:sz w:val="22"/>
                <w:szCs w:val="22"/>
              </w:rPr>
              <w:t>Organization’s registered physical address.</w:t>
            </w:r>
          </w:p>
        </w:tc>
      </w:tr>
      <w:tr w:rsidR="00F56312" w:rsidRPr="00F56312" w14:paraId="544D5EAA"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1EF5DB50" w14:textId="78ED0CCF"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PIC code of lead organisation</w:t>
            </w:r>
            <w:r w:rsidR="002570CF">
              <w:rPr>
                <w:rFonts w:ascii="Arial" w:hAnsi="Arial" w:cs="Arial"/>
              </w:rPr>
              <w:t xml:space="preserve"> (if available)</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58EB41EF" w14:textId="66071F76" w:rsidR="00F56312" w:rsidRPr="00881764" w:rsidRDefault="002570CF" w:rsidP="00F56312">
            <w:pPr>
              <w:pStyle w:val="Footnote"/>
              <w:spacing w:before="0"/>
              <w:rPr>
                <w:rFonts w:ascii="Arial" w:hAnsi="Arial" w:cs="Arial"/>
                <w:i/>
                <w:color w:val="0070C0"/>
                <w:sz w:val="22"/>
                <w:szCs w:val="22"/>
              </w:rPr>
            </w:pPr>
            <w:r w:rsidRPr="00881764">
              <w:rPr>
                <w:rFonts w:ascii="Arial" w:hAnsi="Arial" w:cs="Arial"/>
                <w:i/>
                <w:color w:val="0070C0"/>
                <w:sz w:val="22"/>
                <w:szCs w:val="22"/>
              </w:rPr>
              <w:t>Your organization’s 9-digit EU Participant Identification Code. If you do not have a PIC yet, you will need to register for one if selected for funding.</w:t>
            </w:r>
          </w:p>
        </w:tc>
      </w:tr>
      <w:tr w:rsidR="00F56312" w:rsidRPr="00F56312" w14:paraId="594EA02B" w14:textId="77777777" w:rsidTr="00245F79">
        <w:trPr>
          <w:trHeight w:val="397"/>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37358EBA" w14:textId="4E9DEF7F"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Website (</w:t>
            </w:r>
            <w:r w:rsidR="000B4005">
              <w:rPr>
                <w:rFonts w:ascii="Arial" w:hAnsi="Arial" w:cs="Arial"/>
              </w:rPr>
              <w:t>if available</w:t>
            </w:r>
            <w:r w:rsidRPr="00F56312">
              <w:rPr>
                <w:rFonts w:ascii="Arial" w:hAnsi="Arial" w:cs="Arial"/>
              </w:rPr>
              <w:t>)</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1CB14FC9" w14:textId="77777777" w:rsidR="00F56312" w:rsidRPr="00881764" w:rsidRDefault="00F56312" w:rsidP="00F56312">
            <w:pPr>
              <w:pStyle w:val="Footnote"/>
              <w:spacing w:before="0"/>
              <w:rPr>
                <w:rFonts w:ascii="Arial" w:hAnsi="Arial" w:cs="Arial"/>
                <w:i/>
                <w:color w:val="0070C0"/>
                <w:sz w:val="22"/>
                <w:szCs w:val="22"/>
              </w:rPr>
            </w:pPr>
          </w:p>
        </w:tc>
      </w:tr>
      <w:tr w:rsidR="00F56312" w:rsidRPr="00F56312" w14:paraId="5E9DDA58"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38637CC5"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Contact details of person representing the lead organisation</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5BB661AA" w14:textId="77777777"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Name and surname:</w:t>
            </w:r>
          </w:p>
          <w:p w14:paraId="7ECD9743" w14:textId="77777777"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Function:</w:t>
            </w:r>
          </w:p>
          <w:p w14:paraId="3030E3BF" w14:textId="71D481A5"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Email contact:</w:t>
            </w:r>
            <w:r w:rsidR="002570CF" w:rsidRPr="00881764">
              <w:rPr>
                <w:rFonts w:ascii="Arial" w:hAnsi="Arial" w:cs="Arial"/>
                <w:i/>
                <w:color w:val="0070C0"/>
                <w:sz w:val="22"/>
                <w:szCs w:val="22"/>
              </w:rPr>
              <w:t xml:space="preserve"> Official email address only (no personal emails)</w:t>
            </w:r>
          </w:p>
        </w:tc>
      </w:tr>
      <w:tr w:rsidR="00F56312" w:rsidRPr="00F56312" w14:paraId="5EC5A205"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68CE5881"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Contact details of official with legal responsibility for the lead organisation</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4F263457" w14:textId="77777777"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Name and surname:</w:t>
            </w:r>
          </w:p>
          <w:p w14:paraId="07B2C187" w14:textId="77777777"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Function:</w:t>
            </w:r>
          </w:p>
          <w:p w14:paraId="6FB71C4D" w14:textId="617F78B3" w:rsidR="00F56312" w:rsidRPr="00881764" w:rsidRDefault="00F56312" w:rsidP="00F56312">
            <w:pPr>
              <w:pStyle w:val="Footnote"/>
              <w:numPr>
                <w:ilvl w:val="0"/>
                <w:numId w:val="33"/>
              </w:numPr>
              <w:spacing w:before="0"/>
              <w:ind w:left="464" w:hanging="284"/>
              <w:rPr>
                <w:rFonts w:ascii="Arial" w:hAnsi="Arial" w:cs="Arial"/>
                <w:i/>
                <w:color w:val="0070C0"/>
                <w:sz w:val="22"/>
                <w:szCs w:val="22"/>
              </w:rPr>
            </w:pPr>
            <w:r w:rsidRPr="00881764">
              <w:rPr>
                <w:rFonts w:ascii="Arial" w:hAnsi="Arial" w:cs="Arial"/>
                <w:i/>
                <w:color w:val="0070C0"/>
                <w:sz w:val="22"/>
                <w:szCs w:val="22"/>
              </w:rPr>
              <w:t>Email contact:</w:t>
            </w:r>
            <w:r w:rsidR="000B4005" w:rsidRPr="00881764">
              <w:rPr>
                <w:i/>
                <w:color w:val="0070C0"/>
              </w:rPr>
              <w:t xml:space="preserve"> </w:t>
            </w:r>
            <w:r w:rsidR="000B4005" w:rsidRPr="00881764">
              <w:rPr>
                <w:rFonts w:ascii="Arial" w:hAnsi="Arial" w:cs="Arial"/>
                <w:i/>
                <w:color w:val="0070C0"/>
                <w:sz w:val="22"/>
                <w:szCs w:val="22"/>
              </w:rPr>
              <w:t>Official email address only (no personal emails)</w:t>
            </w:r>
          </w:p>
        </w:tc>
      </w:tr>
      <w:tr w:rsidR="00F56312" w:rsidRPr="00F56312" w14:paraId="4ED07FB7" w14:textId="77777777" w:rsidTr="00245F79">
        <w:trPr>
          <w:trHeight w:val="735"/>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5EE570F5"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Name(s) and PIC code(s) of any partner organisations</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232B4A5C" w14:textId="77777777" w:rsidR="00F56312" w:rsidRPr="00F56312" w:rsidRDefault="00F56312" w:rsidP="00F56312">
            <w:pPr>
              <w:pStyle w:val="Footnote"/>
              <w:spacing w:before="0"/>
              <w:rPr>
                <w:rFonts w:ascii="Arial" w:hAnsi="Arial" w:cs="Arial"/>
                <w:sz w:val="22"/>
                <w:szCs w:val="22"/>
              </w:rPr>
            </w:pPr>
          </w:p>
        </w:tc>
      </w:tr>
      <w:tr w:rsidR="00F56312" w:rsidRPr="00F56312" w14:paraId="4E85FEE7" w14:textId="77777777" w:rsidTr="00245F79">
        <w:trPr>
          <w:trHeight w:val="20"/>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2FC07695" w14:textId="18F9D479"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Start date (fixed)</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05920993" w14:textId="14EBCD3F" w:rsidR="00F56312" w:rsidRPr="00F56312" w:rsidRDefault="00F56312" w:rsidP="00F56312">
            <w:pPr>
              <w:pStyle w:val="Footnote"/>
              <w:spacing w:before="0"/>
              <w:rPr>
                <w:rFonts w:ascii="Arial" w:hAnsi="Arial" w:cs="Arial"/>
                <w:sz w:val="22"/>
                <w:szCs w:val="22"/>
              </w:rPr>
            </w:pPr>
            <w:r w:rsidRPr="00F56312">
              <w:rPr>
                <w:rFonts w:ascii="Arial" w:hAnsi="Arial" w:cs="Arial"/>
                <w:sz w:val="22"/>
                <w:szCs w:val="22"/>
              </w:rPr>
              <w:t>1</w:t>
            </w:r>
            <w:r w:rsidRPr="00F56312">
              <w:rPr>
                <w:rFonts w:ascii="Arial" w:hAnsi="Arial" w:cs="Arial"/>
                <w:sz w:val="22"/>
                <w:szCs w:val="22"/>
                <w:vertAlign w:val="superscript"/>
              </w:rPr>
              <w:t>st</w:t>
            </w:r>
            <w:r w:rsidRPr="00F56312">
              <w:rPr>
                <w:rFonts w:ascii="Arial" w:hAnsi="Arial" w:cs="Arial"/>
                <w:sz w:val="22"/>
                <w:szCs w:val="22"/>
              </w:rPr>
              <w:t xml:space="preserve"> May 2026</w:t>
            </w:r>
          </w:p>
        </w:tc>
      </w:tr>
      <w:tr w:rsidR="00F56312" w:rsidRPr="00F56312" w14:paraId="5645F05C" w14:textId="77777777" w:rsidTr="00245F79">
        <w:trPr>
          <w:trHeight w:val="20"/>
          <w:jc w:val="center"/>
        </w:trPr>
        <w:tc>
          <w:tcPr>
            <w:tcW w:w="2880" w:type="dxa"/>
            <w:tcBorders>
              <w:top w:val="single" w:sz="4" w:space="0" w:color="FFFFFF" w:themeColor="background1"/>
              <w:left w:val="nil"/>
              <w:bottom w:val="single" w:sz="4" w:space="0" w:color="FFFFFF" w:themeColor="background1"/>
              <w:right w:val="nil"/>
            </w:tcBorders>
            <w:shd w:val="clear" w:color="auto" w:fill="2D7252"/>
            <w:vAlign w:val="center"/>
          </w:tcPr>
          <w:p w14:paraId="0590CE18" w14:textId="77777777" w:rsidR="00F56312" w:rsidRPr="00F56312" w:rsidRDefault="00F56312" w:rsidP="00F56312">
            <w:pPr>
              <w:pStyle w:val="TableHeadline"/>
              <w:framePr w:hSpace="0" w:wrap="auto" w:vAnchor="margin" w:hAnchor="text" w:xAlign="left" w:yAlign="inline"/>
              <w:spacing w:before="0"/>
              <w:rPr>
                <w:rFonts w:ascii="Arial" w:hAnsi="Arial" w:cs="Arial"/>
              </w:rPr>
            </w:pPr>
            <w:r w:rsidRPr="00F56312">
              <w:rPr>
                <w:rFonts w:ascii="Arial" w:hAnsi="Arial" w:cs="Arial"/>
              </w:rPr>
              <w:t>End date (fixed)</w:t>
            </w:r>
          </w:p>
        </w:tc>
        <w:tc>
          <w:tcPr>
            <w:tcW w:w="6396" w:type="dxa"/>
            <w:tcBorders>
              <w:top w:val="single" w:sz="4" w:space="0" w:color="ACB9CA" w:themeColor="text2" w:themeTint="66"/>
              <w:left w:val="nil"/>
              <w:bottom w:val="single" w:sz="4" w:space="0" w:color="ACB9CA" w:themeColor="text2" w:themeTint="66"/>
              <w:right w:val="single" w:sz="4" w:space="0" w:color="ACB9CA" w:themeColor="text2" w:themeTint="66"/>
            </w:tcBorders>
            <w:shd w:val="clear" w:color="auto" w:fill="auto"/>
            <w:vAlign w:val="center"/>
          </w:tcPr>
          <w:p w14:paraId="1F3F30F5" w14:textId="206F2898" w:rsidR="00F56312" w:rsidRPr="00F56312" w:rsidRDefault="00F56312" w:rsidP="00F56312">
            <w:pPr>
              <w:pStyle w:val="Footnote"/>
              <w:spacing w:before="0"/>
              <w:rPr>
                <w:rFonts w:ascii="Arial" w:hAnsi="Arial" w:cs="Arial"/>
                <w:sz w:val="22"/>
                <w:szCs w:val="22"/>
              </w:rPr>
            </w:pPr>
            <w:r w:rsidRPr="00F56312">
              <w:rPr>
                <w:rFonts w:ascii="Arial" w:hAnsi="Arial" w:cs="Arial"/>
                <w:sz w:val="22"/>
                <w:szCs w:val="22"/>
              </w:rPr>
              <w:t>30</w:t>
            </w:r>
            <w:r w:rsidRPr="00F56312">
              <w:rPr>
                <w:rFonts w:ascii="Arial" w:hAnsi="Arial" w:cs="Arial"/>
                <w:sz w:val="22"/>
                <w:szCs w:val="22"/>
                <w:vertAlign w:val="superscript"/>
              </w:rPr>
              <w:t>th</w:t>
            </w:r>
            <w:r w:rsidRPr="00F56312">
              <w:rPr>
                <w:rFonts w:ascii="Arial" w:hAnsi="Arial" w:cs="Arial"/>
                <w:sz w:val="22"/>
                <w:szCs w:val="22"/>
              </w:rPr>
              <w:t xml:space="preserve"> April 2028</w:t>
            </w:r>
          </w:p>
        </w:tc>
      </w:tr>
    </w:tbl>
    <w:p w14:paraId="68AF1FF7" w14:textId="43528BB2" w:rsidR="00447BBB" w:rsidRDefault="00447BBB" w:rsidP="00F56312">
      <w:pPr>
        <w:rPr>
          <w:rFonts w:eastAsiaTheme="majorEastAsia"/>
          <w:b/>
          <w:bCs/>
          <w:color w:val="2D7252"/>
          <w:sz w:val="32"/>
          <w:szCs w:val="32"/>
        </w:rPr>
      </w:pPr>
      <w:r>
        <w:br w:type="page"/>
      </w:r>
    </w:p>
    <w:bookmarkEnd w:id="2"/>
    <w:p w14:paraId="5F692282" w14:textId="39854876" w:rsidR="00691FDE" w:rsidRDefault="00691FDE" w:rsidP="00E24A8E">
      <w:pPr>
        <w:spacing w:line="240" w:lineRule="auto"/>
        <w:rPr>
          <w:b/>
          <w:color w:val="2D7252"/>
          <w:sz w:val="24"/>
        </w:rPr>
      </w:pPr>
      <w:r>
        <w:rPr>
          <w:b/>
          <w:color w:val="2D7252"/>
          <w:sz w:val="24"/>
        </w:rPr>
        <w:lastRenderedPageBreak/>
        <w:t>Project Summary</w:t>
      </w:r>
    </w:p>
    <w:tbl>
      <w:tblPr>
        <w:tblStyle w:val="TableGrid"/>
        <w:tblW w:w="0" w:type="auto"/>
        <w:tblLook w:val="04A0" w:firstRow="1" w:lastRow="0" w:firstColumn="1" w:lastColumn="0" w:noHBand="0" w:noVBand="1"/>
      </w:tblPr>
      <w:tblGrid>
        <w:gridCol w:w="9350"/>
      </w:tblGrid>
      <w:tr w:rsidR="00691FDE" w:rsidRPr="001B72CC" w14:paraId="29FC708E" w14:textId="77777777" w:rsidTr="009B6D43">
        <w:tc>
          <w:tcPr>
            <w:tcW w:w="9350" w:type="dxa"/>
          </w:tcPr>
          <w:p w14:paraId="147D2745" w14:textId="615DA799" w:rsidR="00691FDE" w:rsidRPr="00E933E4" w:rsidRDefault="00691FDE" w:rsidP="009B6D43">
            <w:pPr>
              <w:rPr>
                <w:i/>
                <w:color w:val="0070C0"/>
              </w:rPr>
            </w:pPr>
            <w:r w:rsidRPr="00E933E4">
              <w:rPr>
                <w:i/>
                <w:color w:val="0070C0"/>
              </w:rPr>
              <w:t>Please provide a clear and concise summary of your proposed project (</w:t>
            </w:r>
            <w:r w:rsidR="001A6306" w:rsidRPr="00E933E4">
              <w:rPr>
                <w:i/>
                <w:color w:val="0070C0"/>
              </w:rPr>
              <w:t xml:space="preserve">maximum </w:t>
            </w:r>
            <w:r w:rsidRPr="00E933E4">
              <w:rPr>
                <w:i/>
                <w:color w:val="0070C0"/>
              </w:rPr>
              <w:t>300 words). Your summary should briefly describe the local restoration challenge you aim to address, your objectives, the main activities you plan to carry out (including stakeholder engagement and planned implementation), and the expected impact on your region. This section should give reviewers a clear overview of your proposal at a glance.</w:t>
            </w:r>
          </w:p>
          <w:p w14:paraId="60F3890C" w14:textId="79DD83D9" w:rsidR="001A6306" w:rsidRDefault="001A6306" w:rsidP="009B6D43"/>
          <w:p w14:paraId="42180AA7" w14:textId="77777777" w:rsidR="001A6306" w:rsidRDefault="001A6306" w:rsidP="009B6D43"/>
          <w:p w14:paraId="0384C358" w14:textId="1746B534" w:rsidR="001A6306" w:rsidRDefault="001A6306" w:rsidP="009B6D43">
            <w:pPr>
              <w:rPr>
                <w:rFonts w:eastAsia="Times New Roman"/>
              </w:rPr>
            </w:pPr>
          </w:p>
          <w:p w14:paraId="0EA24224" w14:textId="01D0260A" w:rsidR="001A6306" w:rsidRDefault="001A6306" w:rsidP="009B6D43">
            <w:pPr>
              <w:rPr>
                <w:rFonts w:eastAsia="Times New Roman"/>
              </w:rPr>
            </w:pPr>
          </w:p>
          <w:p w14:paraId="295001A2" w14:textId="7D5B7FF0" w:rsidR="001A6306" w:rsidRDefault="001A6306" w:rsidP="009B6D43">
            <w:pPr>
              <w:rPr>
                <w:rFonts w:eastAsia="Times New Roman"/>
              </w:rPr>
            </w:pPr>
          </w:p>
          <w:p w14:paraId="3A481419" w14:textId="7A37CAEF" w:rsidR="001A6306" w:rsidRDefault="001A6306" w:rsidP="009B6D43">
            <w:pPr>
              <w:rPr>
                <w:rFonts w:eastAsia="Times New Roman"/>
              </w:rPr>
            </w:pPr>
          </w:p>
          <w:p w14:paraId="49713A72" w14:textId="17DBF890" w:rsidR="001A6306" w:rsidRDefault="001A6306" w:rsidP="009B6D43">
            <w:pPr>
              <w:rPr>
                <w:rFonts w:eastAsia="Times New Roman"/>
              </w:rPr>
            </w:pPr>
          </w:p>
          <w:p w14:paraId="6CDB7B49" w14:textId="3B158A98" w:rsidR="001A6306" w:rsidRDefault="001A6306" w:rsidP="009B6D43">
            <w:pPr>
              <w:rPr>
                <w:rFonts w:eastAsia="Times New Roman"/>
              </w:rPr>
            </w:pPr>
          </w:p>
          <w:p w14:paraId="4472B26C" w14:textId="7F33C4D4" w:rsidR="001A6306" w:rsidRDefault="001A6306" w:rsidP="009B6D43">
            <w:pPr>
              <w:rPr>
                <w:rFonts w:eastAsia="Times New Roman"/>
              </w:rPr>
            </w:pPr>
          </w:p>
          <w:p w14:paraId="0012F2EE" w14:textId="77777777" w:rsidR="001A6306" w:rsidRPr="001B72CC" w:rsidRDefault="001A6306" w:rsidP="009B6D43">
            <w:pPr>
              <w:rPr>
                <w:rFonts w:eastAsia="Times New Roman"/>
              </w:rPr>
            </w:pPr>
          </w:p>
          <w:p w14:paraId="20584D99" w14:textId="77777777" w:rsidR="00691FDE" w:rsidRPr="001B72CC" w:rsidRDefault="00691FDE" w:rsidP="009B6D43">
            <w:pPr>
              <w:rPr>
                <w:rFonts w:eastAsia="Times New Roman"/>
              </w:rPr>
            </w:pPr>
          </w:p>
          <w:p w14:paraId="76A59DA7" w14:textId="77777777" w:rsidR="00691FDE" w:rsidRPr="001B72CC" w:rsidRDefault="00691FDE" w:rsidP="009B6D43">
            <w:pPr>
              <w:rPr>
                <w:rFonts w:eastAsia="Times New Roman"/>
              </w:rPr>
            </w:pPr>
          </w:p>
          <w:p w14:paraId="4A9DFCEA" w14:textId="77777777" w:rsidR="00691FDE" w:rsidRPr="001B72CC" w:rsidRDefault="00691FDE" w:rsidP="009B6D43">
            <w:pPr>
              <w:rPr>
                <w:rFonts w:eastAsia="Times New Roman"/>
              </w:rPr>
            </w:pPr>
          </w:p>
        </w:tc>
      </w:tr>
    </w:tbl>
    <w:p w14:paraId="00000103" w14:textId="510D52D6" w:rsidR="00B96479" w:rsidRPr="00D70661" w:rsidRDefault="00B44B82" w:rsidP="001A6306">
      <w:pPr>
        <w:spacing w:before="240" w:after="240" w:line="240" w:lineRule="auto"/>
        <w:rPr>
          <w:b/>
          <w:color w:val="2D7252"/>
          <w:sz w:val="24"/>
        </w:rPr>
      </w:pPr>
      <w:r w:rsidRPr="00D70661">
        <w:rPr>
          <w:b/>
          <w:color w:val="2D7252"/>
          <w:sz w:val="24"/>
        </w:rPr>
        <w:t>Section 1: Lake Information</w:t>
      </w:r>
    </w:p>
    <w:p w14:paraId="3AA3D27E" w14:textId="5068C524" w:rsidR="00EE4779" w:rsidRDefault="00B44B82" w:rsidP="00E24A8E">
      <w:pPr>
        <w:numPr>
          <w:ilvl w:val="0"/>
          <w:numId w:val="12"/>
        </w:numPr>
        <w:spacing w:line="240" w:lineRule="auto"/>
        <w:jc w:val="left"/>
        <w:rPr>
          <w:rFonts w:eastAsia="Times New Roman"/>
        </w:rPr>
      </w:pPr>
      <w:r w:rsidRPr="00466F84">
        <w:rPr>
          <w:rFonts w:eastAsia="Times New Roman"/>
          <w:b/>
        </w:rPr>
        <w:t xml:space="preserve">Lake </w:t>
      </w:r>
      <w:r w:rsidR="00360366">
        <w:rPr>
          <w:rFonts w:eastAsia="Times New Roman"/>
          <w:b/>
        </w:rPr>
        <w:t>and catchment c</w:t>
      </w:r>
      <w:r w:rsidRPr="00466F84">
        <w:rPr>
          <w:rFonts w:eastAsia="Times New Roman"/>
          <w:b/>
        </w:rPr>
        <w:t>haracteristics</w:t>
      </w:r>
    </w:p>
    <w:tbl>
      <w:tblPr>
        <w:tblStyle w:val="TableGrid"/>
        <w:tblW w:w="0" w:type="auto"/>
        <w:tblLook w:val="04A0" w:firstRow="1" w:lastRow="0" w:firstColumn="1" w:lastColumn="0" w:noHBand="0" w:noVBand="1"/>
      </w:tblPr>
      <w:tblGrid>
        <w:gridCol w:w="3325"/>
        <w:gridCol w:w="6025"/>
      </w:tblGrid>
      <w:tr w:rsidR="00EE4779" w14:paraId="5D578AEA" w14:textId="77777777" w:rsidTr="0014238E">
        <w:tc>
          <w:tcPr>
            <w:tcW w:w="3325" w:type="dxa"/>
          </w:tcPr>
          <w:p w14:paraId="1C1E1DA0" w14:textId="7E68D3B6" w:rsidR="00EE4779" w:rsidRPr="0014238E" w:rsidRDefault="0014238E" w:rsidP="0014238E">
            <w:pPr>
              <w:spacing w:after="120"/>
              <w:jc w:val="left"/>
              <w:rPr>
                <w:rFonts w:eastAsia="Times New Roman"/>
                <w:b/>
              </w:rPr>
            </w:pPr>
            <w:r w:rsidRPr="0014238E">
              <w:rPr>
                <w:rFonts w:eastAsia="Times New Roman"/>
                <w:b/>
              </w:rPr>
              <w:t>Characteristic</w:t>
            </w:r>
          </w:p>
        </w:tc>
        <w:tc>
          <w:tcPr>
            <w:tcW w:w="6025" w:type="dxa"/>
          </w:tcPr>
          <w:p w14:paraId="4A6344E9" w14:textId="4DBD0CE1" w:rsidR="00EE4779" w:rsidRPr="0014238E" w:rsidRDefault="0014238E" w:rsidP="0014238E">
            <w:pPr>
              <w:spacing w:after="120"/>
              <w:jc w:val="left"/>
              <w:rPr>
                <w:rFonts w:eastAsia="Times New Roman"/>
                <w:b/>
              </w:rPr>
            </w:pPr>
            <w:r w:rsidRPr="0014238E">
              <w:rPr>
                <w:rFonts w:eastAsia="Times New Roman"/>
                <w:b/>
              </w:rPr>
              <w:t>Value</w:t>
            </w:r>
          </w:p>
        </w:tc>
      </w:tr>
      <w:tr w:rsidR="00194169" w14:paraId="570FBA26" w14:textId="77777777" w:rsidTr="0014238E">
        <w:tc>
          <w:tcPr>
            <w:tcW w:w="3325" w:type="dxa"/>
          </w:tcPr>
          <w:p w14:paraId="3B251F71" w14:textId="06C48140" w:rsidR="00194169" w:rsidRPr="00041472" w:rsidRDefault="00194169" w:rsidP="00360366">
            <w:pPr>
              <w:spacing w:after="120"/>
              <w:jc w:val="left"/>
              <w:rPr>
                <w:rFonts w:eastAsia="Times New Roman"/>
              </w:rPr>
            </w:pPr>
            <w:r>
              <w:rPr>
                <w:rFonts w:eastAsia="Times New Roman"/>
              </w:rPr>
              <w:t>Name of lake</w:t>
            </w:r>
          </w:p>
        </w:tc>
        <w:tc>
          <w:tcPr>
            <w:tcW w:w="6025" w:type="dxa"/>
          </w:tcPr>
          <w:p w14:paraId="1A33FA22" w14:textId="77777777" w:rsidR="00194169" w:rsidRDefault="00194169" w:rsidP="00360366">
            <w:pPr>
              <w:spacing w:after="120"/>
              <w:jc w:val="left"/>
              <w:rPr>
                <w:rFonts w:eastAsia="Times New Roman"/>
              </w:rPr>
            </w:pPr>
          </w:p>
        </w:tc>
      </w:tr>
      <w:tr w:rsidR="00194169" w14:paraId="36C61EA2" w14:textId="77777777" w:rsidTr="0014238E">
        <w:tc>
          <w:tcPr>
            <w:tcW w:w="3325" w:type="dxa"/>
          </w:tcPr>
          <w:p w14:paraId="14CEAE1D" w14:textId="518ADAF2" w:rsidR="00194169" w:rsidRDefault="00194169" w:rsidP="00360366">
            <w:pPr>
              <w:spacing w:after="120"/>
              <w:jc w:val="left"/>
              <w:rPr>
                <w:rFonts w:eastAsia="Times New Roman"/>
              </w:rPr>
            </w:pPr>
            <w:r>
              <w:rPr>
                <w:rFonts w:eastAsia="Times New Roman"/>
              </w:rPr>
              <w:t>Coordinates</w:t>
            </w:r>
          </w:p>
        </w:tc>
        <w:tc>
          <w:tcPr>
            <w:tcW w:w="6025" w:type="dxa"/>
          </w:tcPr>
          <w:p w14:paraId="57FA4216" w14:textId="77777777" w:rsidR="00194169" w:rsidRDefault="00194169" w:rsidP="00360366">
            <w:pPr>
              <w:spacing w:after="120"/>
              <w:jc w:val="left"/>
              <w:rPr>
                <w:rFonts w:eastAsia="Times New Roman"/>
              </w:rPr>
            </w:pPr>
          </w:p>
        </w:tc>
      </w:tr>
      <w:tr w:rsidR="00EE4779" w14:paraId="488C87E8" w14:textId="77777777" w:rsidTr="0014238E">
        <w:tc>
          <w:tcPr>
            <w:tcW w:w="3325" w:type="dxa"/>
          </w:tcPr>
          <w:p w14:paraId="02791EE9" w14:textId="4003532C" w:rsidR="00EE4779" w:rsidRPr="00EE4779" w:rsidRDefault="00EE4779" w:rsidP="00360366">
            <w:pPr>
              <w:spacing w:after="120"/>
              <w:jc w:val="left"/>
              <w:rPr>
                <w:rFonts w:eastAsia="Times New Roman"/>
              </w:rPr>
            </w:pPr>
            <w:r w:rsidRPr="00041472">
              <w:rPr>
                <w:rFonts w:eastAsia="Times New Roman"/>
              </w:rPr>
              <w:t>Surface area</w:t>
            </w:r>
            <w:r>
              <w:rPr>
                <w:rFonts w:eastAsia="Times New Roman"/>
              </w:rPr>
              <w:t xml:space="preserve"> [km</w:t>
            </w:r>
            <w:r>
              <w:rPr>
                <w:rFonts w:eastAsia="Times New Roman"/>
                <w:vertAlign w:val="superscript"/>
              </w:rPr>
              <w:t>2</w:t>
            </w:r>
            <w:r>
              <w:rPr>
                <w:rFonts w:eastAsia="Times New Roman"/>
              </w:rPr>
              <w:t>]</w:t>
            </w:r>
          </w:p>
        </w:tc>
        <w:tc>
          <w:tcPr>
            <w:tcW w:w="6025" w:type="dxa"/>
          </w:tcPr>
          <w:p w14:paraId="7BA37355" w14:textId="77777777" w:rsidR="00EE4779" w:rsidRDefault="00EE4779" w:rsidP="00360366">
            <w:pPr>
              <w:spacing w:after="120"/>
              <w:jc w:val="left"/>
              <w:rPr>
                <w:rFonts w:eastAsia="Times New Roman"/>
              </w:rPr>
            </w:pPr>
          </w:p>
        </w:tc>
      </w:tr>
      <w:tr w:rsidR="00EE4779" w14:paraId="365698AD" w14:textId="77777777" w:rsidTr="0014238E">
        <w:tc>
          <w:tcPr>
            <w:tcW w:w="3325" w:type="dxa"/>
          </w:tcPr>
          <w:p w14:paraId="52469BC8" w14:textId="10DC0435" w:rsidR="00EE4779" w:rsidRDefault="00EE4779" w:rsidP="00360366">
            <w:pPr>
              <w:tabs>
                <w:tab w:val="clear" w:pos="2694"/>
              </w:tabs>
              <w:spacing w:after="120"/>
              <w:jc w:val="left"/>
              <w:rPr>
                <w:rFonts w:eastAsia="Times New Roman"/>
              </w:rPr>
            </w:pPr>
            <w:r w:rsidRPr="00041472">
              <w:rPr>
                <w:rFonts w:eastAsia="Times New Roman"/>
              </w:rPr>
              <w:t xml:space="preserve">Maximum depth </w:t>
            </w:r>
            <w:r>
              <w:rPr>
                <w:rFonts w:eastAsia="Times New Roman"/>
              </w:rPr>
              <w:t>[</w:t>
            </w:r>
            <w:r w:rsidRPr="00041472">
              <w:rPr>
                <w:rFonts w:eastAsia="Times New Roman"/>
              </w:rPr>
              <w:t>m</w:t>
            </w:r>
            <w:r>
              <w:rPr>
                <w:rFonts w:eastAsia="Times New Roman"/>
              </w:rPr>
              <w:t>]</w:t>
            </w:r>
          </w:p>
        </w:tc>
        <w:tc>
          <w:tcPr>
            <w:tcW w:w="6025" w:type="dxa"/>
          </w:tcPr>
          <w:p w14:paraId="79D332F3" w14:textId="77777777" w:rsidR="00EE4779" w:rsidRDefault="00EE4779" w:rsidP="00360366">
            <w:pPr>
              <w:spacing w:after="120"/>
              <w:jc w:val="left"/>
              <w:rPr>
                <w:rFonts w:eastAsia="Times New Roman"/>
              </w:rPr>
            </w:pPr>
          </w:p>
        </w:tc>
      </w:tr>
      <w:tr w:rsidR="00EE4779" w14:paraId="56372F3F" w14:textId="77777777" w:rsidTr="0014238E">
        <w:tc>
          <w:tcPr>
            <w:tcW w:w="3325" w:type="dxa"/>
          </w:tcPr>
          <w:p w14:paraId="332BFD30" w14:textId="639A1FFF" w:rsidR="00EE4779" w:rsidRDefault="00EE4779" w:rsidP="00360366">
            <w:pPr>
              <w:tabs>
                <w:tab w:val="clear" w:pos="2694"/>
              </w:tabs>
              <w:spacing w:after="120"/>
              <w:jc w:val="left"/>
              <w:rPr>
                <w:rFonts w:eastAsia="Times New Roman"/>
              </w:rPr>
            </w:pPr>
            <w:r w:rsidRPr="00041472">
              <w:rPr>
                <w:rFonts w:eastAsia="Times New Roman"/>
              </w:rPr>
              <w:t>M</w:t>
            </w:r>
            <w:r>
              <w:rPr>
                <w:rFonts w:eastAsia="Times New Roman"/>
              </w:rPr>
              <w:t>ean</w:t>
            </w:r>
            <w:r w:rsidRPr="00041472">
              <w:rPr>
                <w:rFonts w:eastAsia="Times New Roman"/>
              </w:rPr>
              <w:t xml:space="preserve"> depth </w:t>
            </w:r>
            <w:r>
              <w:rPr>
                <w:rFonts w:eastAsia="Times New Roman"/>
              </w:rPr>
              <w:t>[</w:t>
            </w:r>
            <w:r w:rsidRPr="00041472">
              <w:rPr>
                <w:rFonts w:eastAsia="Times New Roman"/>
              </w:rPr>
              <w:t>m</w:t>
            </w:r>
            <w:r>
              <w:rPr>
                <w:rFonts w:eastAsia="Times New Roman"/>
              </w:rPr>
              <w:t>]</w:t>
            </w:r>
          </w:p>
        </w:tc>
        <w:tc>
          <w:tcPr>
            <w:tcW w:w="6025" w:type="dxa"/>
          </w:tcPr>
          <w:p w14:paraId="399CFA32" w14:textId="77777777" w:rsidR="00EE4779" w:rsidRDefault="00EE4779" w:rsidP="00360366">
            <w:pPr>
              <w:spacing w:after="120"/>
              <w:jc w:val="left"/>
              <w:rPr>
                <w:rFonts w:eastAsia="Times New Roman"/>
              </w:rPr>
            </w:pPr>
          </w:p>
        </w:tc>
      </w:tr>
      <w:tr w:rsidR="00EE4779" w14:paraId="2FC2C3D1" w14:textId="77777777" w:rsidTr="0014238E">
        <w:tc>
          <w:tcPr>
            <w:tcW w:w="3325" w:type="dxa"/>
          </w:tcPr>
          <w:p w14:paraId="1E1C70FC" w14:textId="2ACA6310" w:rsidR="00EE4779" w:rsidRDefault="00EE4779" w:rsidP="00360366">
            <w:pPr>
              <w:tabs>
                <w:tab w:val="clear" w:pos="2694"/>
              </w:tabs>
              <w:spacing w:after="120"/>
              <w:jc w:val="left"/>
              <w:rPr>
                <w:rFonts w:eastAsia="Times New Roman"/>
              </w:rPr>
            </w:pPr>
            <w:r w:rsidRPr="00041472">
              <w:rPr>
                <w:rFonts w:eastAsia="Times New Roman"/>
              </w:rPr>
              <w:t xml:space="preserve">Catchment area </w:t>
            </w:r>
            <w:r>
              <w:rPr>
                <w:rFonts w:eastAsia="Times New Roman"/>
              </w:rPr>
              <w:t>[</w:t>
            </w:r>
            <w:r w:rsidRPr="00041472">
              <w:rPr>
                <w:rFonts w:eastAsia="Times New Roman"/>
              </w:rPr>
              <w:t>km²</w:t>
            </w:r>
            <w:r>
              <w:rPr>
                <w:rFonts w:eastAsia="Times New Roman"/>
              </w:rPr>
              <w:t>]</w:t>
            </w:r>
          </w:p>
        </w:tc>
        <w:tc>
          <w:tcPr>
            <w:tcW w:w="6025" w:type="dxa"/>
          </w:tcPr>
          <w:p w14:paraId="44273901" w14:textId="77777777" w:rsidR="00EE4779" w:rsidRDefault="00EE4779" w:rsidP="00360366">
            <w:pPr>
              <w:spacing w:after="120"/>
              <w:jc w:val="left"/>
              <w:rPr>
                <w:rFonts w:eastAsia="Times New Roman"/>
              </w:rPr>
            </w:pPr>
          </w:p>
        </w:tc>
      </w:tr>
      <w:tr w:rsidR="00EE4779" w14:paraId="2F887D28" w14:textId="77777777" w:rsidTr="0014238E">
        <w:tc>
          <w:tcPr>
            <w:tcW w:w="3325" w:type="dxa"/>
          </w:tcPr>
          <w:p w14:paraId="5DDEE458" w14:textId="4552B44F" w:rsidR="00EE4779" w:rsidRDefault="00EE4779" w:rsidP="00360366">
            <w:pPr>
              <w:spacing w:after="120"/>
              <w:jc w:val="left"/>
              <w:rPr>
                <w:rFonts w:eastAsia="Times New Roman"/>
              </w:rPr>
            </w:pPr>
            <w:r>
              <w:rPr>
                <w:rFonts w:eastAsia="Times New Roman"/>
              </w:rPr>
              <w:t>Water residence time [years]</w:t>
            </w:r>
          </w:p>
        </w:tc>
        <w:tc>
          <w:tcPr>
            <w:tcW w:w="6025" w:type="dxa"/>
          </w:tcPr>
          <w:p w14:paraId="4AEADF62" w14:textId="77777777" w:rsidR="00EE4779" w:rsidRDefault="00EE4779" w:rsidP="00360366">
            <w:pPr>
              <w:spacing w:after="120"/>
              <w:jc w:val="left"/>
              <w:rPr>
                <w:rFonts w:eastAsia="Times New Roman"/>
              </w:rPr>
            </w:pPr>
          </w:p>
        </w:tc>
      </w:tr>
      <w:tr w:rsidR="00360366" w14:paraId="6DD03D2C" w14:textId="77777777" w:rsidTr="0014238E">
        <w:tc>
          <w:tcPr>
            <w:tcW w:w="3325" w:type="dxa"/>
          </w:tcPr>
          <w:p w14:paraId="70B350DF" w14:textId="4D78674D" w:rsidR="00360366" w:rsidRDefault="00360366" w:rsidP="00360366">
            <w:pPr>
              <w:spacing w:after="120"/>
              <w:jc w:val="left"/>
              <w:rPr>
                <w:rFonts w:eastAsia="Times New Roman"/>
              </w:rPr>
            </w:pPr>
            <w:r>
              <w:rPr>
                <w:rFonts w:eastAsia="Times New Roman"/>
              </w:rPr>
              <w:t xml:space="preserve">Main catchment land use </w:t>
            </w:r>
          </w:p>
        </w:tc>
        <w:tc>
          <w:tcPr>
            <w:tcW w:w="6025" w:type="dxa"/>
          </w:tcPr>
          <w:p w14:paraId="4DC20B12" w14:textId="77777777" w:rsidR="00360366" w:rsidRDefault="00360366" w:rsidP="00360366">
            <w:pPr>
              <w:spacing w:after="120"/>
              <w:jc w:val="left"/>
              <w:rPr>
                <w:rFonts w:eastAsia="Times New Roman"/>
              </w:rPr>
            </w:pPr>
          </w:p>
          <w:p w14:paraId="2A327C1D" w14:textId="6EFF2883" w:rsidR="00360366" w:rsidRDefault="00360366" w:rsidP="00360366">
            <w:pPr>
              <w:spacing w:after="120"/>
              <w:jc w:val="left"/>
              <w:rPr>
                <w:rFonts w:eastAsia="Times New Roman"/>
              </w:rPr>
            </w:pPr>
          </w:p>
        </w:tc>
      </w:tr>
      <w:tr w:rsidR="00EE4779" w14:paraId="5DE35871" w14:textId="77777777" w:rsidTr="0014238E">
        <w:tc>
          <w:tcPr>
            <w:tcW w:w="3325" w:type="dxa"/>
          </w:tcPr>
          <w:p w14:paraId="2236371B" w14:textId="30C2ED9A" w:rsidR="00EE4779" w:rsidRDefault="00EE4779" w:rsidP="00360366">
            <w:pPr>
              <w:spacing w:after="120"/>
              <w:jc w:val="left"/>
              <w:rPr>
                <w:rFonts w:eastAsia="Times New Roman"/>
              </w:rPr>
            </w:pPr>
            <w:r>
              <w:rPr>
                <w:rFonts w:eastAsia="Times New Roman"/>
              </w:rPr>
              <w:t>Mains uses of the lake</w:t>
            </w:r>
          </w:p>
        </w:tc>
        <w:tc>
          <w:tcPr>
            <w:tcW w:w="6025" w:type="dxa"/>
          </w:tcPr>
          <w:p w14:paraId="76E0813D" w14:textId="77777777" w:rsidR="00EE4779" w:rsidRDefault="00EE4779" w:rsidP="00360366">
            <w:pPr>
              <w:spacing w:after="120"/>
              <w:jc w:val="left"/>
              <w:rPr>
                <w:rFonts w:eastAsia="Times New Roman"/>
              </w:rPr>
            </w:pPr>
          </w:p>
          <w:p w14:paraId="14ECDCE7" w14:textId="68A401A8" w:rsidR="0014238E" w:rsidRDefault="0014238E" w:rsidP="00360366">
            <w:pPr>
              <w:spacing w:after="120"/>
              <w:jc w:val="left"/>
              <w:rPr>
                <w:rFonts w:eastAsia="Times New Roman"/>
              </w:rPr>
            </w:pPr>
          </w:p>
        </w:tc>
      </w:tr>
    </w:tbl>
    <w:p w14:paraId="14B0D0F2" w14:textId="77777777" w:rsidR="0014238E" w:rsidRPr="0014238E" w:rsidRDefault="00B44B82" w:rsidP="0014238E">
      <w:pPr>
        <w:numPr>
          <w:ilvl w:val="0"/>
          <w:numId w:val="12"/>
        </w:numPr>
        <w:spacing w:before="120" w:line="240" w:lineRule="auto"/>
        <w:jc w:val="left"/>
        <w:rPr>
          <w:rFonts w:eastAsia="Times New Roman"/>
        </w:rPr>
      </w:pPr>
      <w:r w:rsidRPr="00466F84">
        <w:rPr>
          <w:rFonts w:eastAsia="Times New Roman"/>
          <w:b/>
        </w:rPr>
        <w:t>Ownership/Management – Who is responsible for the lake?</w:t>
      </w:r>
    </w:p>
    <w:tbl>
      <w:tblPr>
        <w:tblStyle w:val="TableGrid"/>
        <w:tblW w:w="0" w:type="auto"/>
        <w:tblLook w:val="04A0" w:firstRow="1" w:lastRow="0" w:firstColumn="1" w:lastColumn="0" w:noHBand="0" w:noVBand="1"/>
      </w:tblPr>
      <w:tblGrid>
        <w:gridCol w:w="9350"/>
      </w:tblGrid>
      <w:tr w:rsidR="0014238E" w:rsidRPr="001B72CC" w14:paraId="654E62F3" w14:textId="77777777" w:rsidTr="00803E93">
        <w:tc>
          <w:tcPr>
            <w:tcW w:w="9350" w:type="dxa"/>
          </w:tcPr>
          <w:p w14:paraId="5E4C84EB" w14:textId="5BFF0A61" w:rsidR="0014238E" w:rsidRPr="00E933E4" w:rsidRDefault="0014238E" w:rsidP="00803E93">
            <w:pPr>
              <w:rPr>
                <w:rFonts w:eastAsia="Times New Roman"/>
                <w:i/>
                <w:color w:val="0070C0"/>
              </w:rPr>
            </w:pPr>
            <w:bookmarkStart w:id="7" w:name="_Hlk202779407"/>
            <w:r w:rsidRPr="00E933E4">
              <w:rPr>
                <w:rFonts w:eastAsia="Times New Roman"/>
                <w:i/>
                <w:color w:val="0070C0"/>
              </w:rPr>
              <w:t>List the main authority or authorities managing the lake.</w:t>
            </w:r>
          </w:p>
          <w:p w14:paraId="38941445" w14:textId="77777777" w:rsidR="0014238E" w:rsidRPr="001B72CC" w:rsidRDefault="0014238E" w:rsidP="00803E93">
            <w:pPr>
              <w:rPr>
                <w:rFonts w:eastAsia="Times New Roman"/>
              </w:rPr>
            </w:pPr>
          </w:p>
          <w:p w14:paraId="23DA804C" w14:textId="77777777" w:rsidR="0014238E" w:rsidRPr="001B72CC" w:rsidRDefault="0014238E" w:rsidP="00803E93">
            <w:pPr>
              <w:rPr>
                <w:rFonts w:eastAsia="Times New Roman"/>
              </w:rPr>
            </w:pPr>
          </w:p>
          <w:p w14:paraId="1078A64C" w14:textId="77777777" w:rsidR="0014238E" w:rsidRPr="001B72CC" w:rsidRDefault="0014238E" w:rsidP="00803E93">
            <w:pPr>
              <w:rPr>
                <w:rFonts w:eastAsia="Times New Roman"/>
              </w:rPr>
            </w:pPr>
          </w:p>
          <w:p w14:paraId="7F907E68" w14:textId="77777777" w:rsidR="0014238E" w:rsidRPr="001B72CC" w:rsidRDefault="0014238E" w:rsidP="00803E93">
            <w:pPr>
              <w:rPr>
                <w:rFonts w:eastAsia="Times New Roman"/>
              </w:rPr>
            </w:pPr>
          </w:p>
        </w:tc>
      </w:tr>
      <w:bookmarkEnd w:id="7"/>
    </w:tbl>
    <w:p w14:paraId="2F5F1E2E" w14:textId="77777777" w:rsidR="001A6306" w:rsidRDefault="001A6306" w:rsidP="001A6306">
      <w:pPr>
        <w:spacing w:before="120" w:line="240" w:lineRule="auto"/>
        <w:jc w:val="left"/>
        <w:rPr>
          <w:rFonts w:eastAsia="Times New Roman"/>
          <w:b/>
        </w:rPr>
      </w:pPr>
    </w:p>
    <w:p w14:paraId="2873F3A5" w14:textId="77777777" w:rsidR="001A6306" w:rsidRDefault="001A6306">
      <w:pPr>
        <w:rPr>
          <w:rFonts w:eastAsia="Times New Roman"/>
          <w:b/>
        </w:rPr>
      </w:pPr>
      <w:r>
        <w:rPr>
          <w:rFonts w:eastAsia="Times New Roman"/>
          <w:b/>
        </w:rPr>
        <w:br w:type="page"/>
      </w:r>
    </w:p>
    <w:p w14:paraId="6BCB22BF" w14:textId="6F158A9F" w:rsidR="0014238E" w:rsidRPr="00393890" w:rsidRDefault="00B44B82" w:rsidP="0014238E">
      <w:pPr>
        <w:numPr>
          <w:ilvl w:val="0"/>
          <w:numId w:val="12"/>
        </w:numPr>
        <w:spacing w:before="120" w:line="240" w:lineRule="auto"/>
        <w:jc w:val="left"/>
        <w:rPr>
          <w:rFonts w:eastAsia="Times New Roman"/>
        </w:rPr>
      </w:pPr>
      <w:r w:rsidRPr="00466F84">
        <w:rPr>
          <w:rFonts w:eastAsia="Times New Roman"/>
          <w:b/>
        </w:rPr>
        <w:lastRenderedPageBreak/>
        <w:t xml:space="preserve">Available </w:t>
      </w:r>
      <w:r w:rsidR="00D70661">
        <w:rPr>
          <w:rFonts w:eastAsia="Times New Roman"/>
          <w:b/>
        </w:rPr>
        <w:t>w</w:t>
      </w:r>
      <w:r w:rsidRPr="00466F84">
        <w:rPr>
          <w:rFonts w:eastAsia="Times New Roman"/>
          <w:b/>
        </w:rPr>
        <w:t xml:space="preserve">ater </w:t>
      </w:r>
      <w:r w:rsidR="00D70661">
        <w:rPr>
          <w:rFonts w:eastAsia="Times New Roman"/>
          <w:b/>
        </w:rPr>
        <w:t>q</w:t>
      </w:r>
      <w:r w:rsidRPr="00466F84">
        <w:rPr>
          <w:rFonts w:eastAsia="Times New Roman"/>
          <w:b/>
        </w:rPr>
        <w:t xml:space="preserve">uality </w:t>
      </w:r>
      <w:r w:rsidR="00D70661">
        <w:rPr>
          <w:rFonts w:eastAsia="Times New Roman"/>
          <w:b/>
        </w:rPr>
        <w:t>d</w:t>
      </w:r>
      <w:r w:rsidRPr="00466F84">
        <w:rPr>
          <w:rFonts w:eastAsia="Times New Roman"/>
          <w:b/>
        </w:rPr>
        <w:t>ata (optional)</w:t>
      </w:r>
      <w:r w:rsidR="00393890">
        <w:rPr>
          <w:rFonts w:eastAsia="Times New Roman"/>
          <w:b/>
        </w:rPr>
        <w:t xml:space="preserve">. </w:t>
      </w:r>
      <w:r w:rsidR="00393890" w:rsidRPr="00393890">
        <w:rPr>
          <w:rFonts w:eastAsia="Times New Roman"/>
          <w:i/>
        </w:rPr>
        <w:t>Include mean/min/max values for May–October and year of data collection</w:t>
      </w:r>
    </w:p>
    <w:tbl>
      <w:tblPr>
        <w:tblStyle w:val="TableGrid"/>
        <w:tblW w:w="9355" w:type="dxa"/>
        <w:tblLook w:val="04A0" w:firstRow="1" w:lastRow="0" w:firstColumn="1" w:lastColumn="0" w:noHBand="0" w:noVBand="1"/>
      </w:tblPr>
      <w:tblGrid>
        <w:gridCol w:w="3505"/>
        <w:gridCol w:w="1462"/>
        <w:gridCol w:w="1463"/>
        <w:gridCol w:w="1462"/>
        <w:gridCol w:w="1463"/>
      </w:tblGrid>
      <w:tr w:rsidR="006832D1" w14:paraId="1E2025B7" w14:textId="1232A61C" w:rsidTr="00393890">
        <w:tc>
          <w:tcPr>
            <w:tcW w:w="3505" w:type="dxa"/>
          </w:tcPr>
          <w:p w14:paraId="3FDB35D4" w14:textId="7B5BCCE9" w:rsidR="006832D1" w:rsidRPr="006832D1" w:rsidRDefault="006832D1" w:rsidP="00194169">
            <w:pPr>
              <w:spacing w:after="120"/>
              <w:jc w:val="left"/>
              <w:rPr>
                <w:rFonts w:eastAsia="Times New Roman"/>
                <w:b/>
              </w:rPr>
            </w:pPr>
            <w:r w:rsidRPr="006832D1">
              <w:rPr>
                <w:rFonts w:eastAsia="Times New Roman"/>
                <w:b/>
              </w:rPr>
              <w:t>Parameter</w:t>
            </w:r>
          </w:p>
        </w:tc>
        <w:tc>
          <w:tcPr>
            <w:tcW w:w="1462" w:type="dxa"/>
          </w:tcPr>
          <w:p w14:paraId="57ACE027" w14:textId="6AA7F862" w:rsidR="006832D1" w:rsidRPr="006832D1" w:rsidRDefault="006832D1" w:rsidP="00194169">
            <w:pPr>
              <w:spacing w:after="120"/>
              <w:jc w:val="left"/>
              <w:rPr>
                <w:rFonts w:eastAsia="Times New Roman"/>
                <w:b/>
              </w:rPr>
            </w:pPr>
            <w:r>
              <w:rPr>
                <w:rFonts w:eastAsia="Times New Roman"/>
                <w:b/>
              </w:rPr>
              <w:t>Mean</w:t>
            </w:r>
          </w:p>
        </w:tc>
        <w:tc>
          <w:tcPr>
            <w:tcW w:w="1463" w:type="dxa"/>
          </w:tcPr>
          <w:p w14:paraId="71F35482" w14:textId="1A1B777F" w:rsidR="006832D1" w:rsidRPr="006832D1" w:rsidRDefault="00393890" w:rsidP="00194169">
            <w:pPr>
              <w:spacing w:after="120"/>
              <w:jc w:val="left"/>
              <w:rPr>
                <w:rFonts w:eastAsia="Times New Roman"/>
                <w:b/>
              </w:rPr>
            </w:pPr>
            <w:r>
              <w:rPr>
                <w:rFonts w:eastAsia="Times New Roman"/>
                <w:b/>
              </w:rPr>
              <w:t>Minimum</w:t>
            </w:r>
          </w:p>
        </w:tc>
        <w:tc>
          <w:tcPr>
            <w:tcW w:w="1462" w:type="dxa"/>
          </w:tcPr>
          <w:p w14:paraId="3C1B4063" w14:textId="014DCCA7" w:rsidR="006832D1" w:rsidRPr="006832D1" w:rsidRDefault="00393890" w:rsidP="00194169">
            <w:pPr>
              <w:spacing w:after="120"/>
              <w:jc w:val="left"/>
              <w:rPr>
                <w:rFonts w:eastAsia="Times New Roman"/>
                <w:b/>
              </w:rPr>
            </w:pPr>
            <w:r>
              <w:rPr>
                <w:rFonts w:eastAsia="Times New Roman"/>
                <w:b/>
              </w:rPr>
              <w:t>Maximum</w:t>
            </w:r>
          </w:p>
        </w:tc>
        <w:tc>
          <w:tcPr>
            <w:tcW w:w="1463" w:type="dxa"/>
          </w:tcPr>
          <w:p w14:paraId="7C81E2FD" w14:textId="7667F883" w:rsidR="006832D1" w:rsidRPr="006832D1" w:rsidRDefault="00393890" w:rsidP="00194169">
            <w:pPr>
              <w:spacing w:after="120"/>
              <w:jc w:val="left"/>
              <w:rPr>
                <w:rFonts w:eastAsia="Times New Roman"/>
                <w:b/>
              </w:rPr>
            </w:pPr>
            <w:r>
              <w:rPr>
                <w:rFonts w:eastAsia="Times New Roman"/>
                <w:b/>
              </w:rPr>
              <w:t>Year</w:t>
            </w:r>
          </w:p>
        </w:tc>
      </w:tr>
      <w:tr w:rsidR="006832D1" w14:paraId="4DEB8AF7" w14:textId="1DEDF9A0" w:rsidTr="00393890">
        <w:tc>
          <w:tcPr>
            <w:tcW w:w="3505" w:type="dxa"/>
          </w:tcPr>
          <w:p w14:paraId="5253A663" w14:textId="4F8FB3B2" w:rsidR="006832D1" w:rsidRDefault="006832D1" w:rsidP="00194169">
            <w:pPr>
              <w:spacing w:after="120"/>
              <w:rPr>
                <w:rFonts w:eastAsia="Times New Roman"/>
              </w:rPr>
            </w:pPr>
            <w:r w:rsidRPr="00BA4AFD">
              <w:rPr>
                <w:rFonts w:eastAsia="Times New Roman"/>
              </w:rPr>
              <w:t>Total Phosphorus</w:t>
            </w:r>
            <w:r>
              <w:rPr>
                <w:rFonts w:eastAsia="Times New Roman"/>
              </w:rPr>
              <w:t xml:space="preserve"> –</w:t>
            </w:r>
            <w:r w:rsidRPr="00BA4AFD">
              <w:rPr>
                <w:rFonts w:eastAsia="Times New Roman"/>
              </w:rPr>
              <w:t xml:space="preserve"> TP</w:t>
            </w:r>
            <w:r>
              <w:rPr>
                <w:rFonts w:eastAsia="Times New Roman"/>
              </w:rPr>
              <w:t xml:space="preserve"> [mg L</w:t>
            </w:r>
            <w:r>
              <w:rPr>
                <w:rFonts w:eastAsia="Times New Roman"/>
                <w:vertAlign w:val="superscript"/>
              </w:rPr>
              <w:t>-1</w:t>
            </w:r>
            <w:r>
              <w:rPr>
                <w:rFonts w:eastAsia="Times New Roman"/>
              </w:rPr>
              <w:t>]</w:t>
            </w:r>
          </w:p>
        </w:tc>
        <w:tc>
          <w:tcPr>
            <w:tcW w:w="1462" w:type="dxa"/>
          </w:tcPr>
          <w:p w14:paraId="6E22F3B0" w14:textId="77777777" w:rsidR="006832D1" w:rsidRDefault="006832D1" w:rsidP="00194169">
            <w:pPr>
              <w:spacing w:after="120"/>
              <w:jc w:val="left"/>
              <w:rPr>
                <w:rFonts w:eastAsia="Times New Roman"/>
              </w:rPr>
            </w:pPr>
          </w:p>
        </w:tc>
        <w:tc>
          <w:tcPr>
            <w:tcW w:w="1463" w:type="dxa"/>
          </w:tcPr>
          <w:p w14:paraId="11FAA82D" w14:textId="77777777" w:rsidR="006832D1" w:rsidRDefault="006832D1" w:rsidP="00194169">
            <w:pPr>
              <w:spacing w:after="120"/>
              <w:jc w:val="left"/>
              <w:rPr>
                <w:rFonts w:eastAsia="Times New Roman"/>
              </w:rPr>
            </w:pPr>
          </w:p>
        </w:tc>
        <w:tc>
          <w:tcPr>
            <w:tcW w:w="1462" w:type="dxa"/>
          </w:tcPr>
          <w:p w14:paraId="4D8E3063" w14:textId="77777777" w:rsidR="006832D1" w:rsidRDefault="006832D1" w:rsidP="00194169">
            <w:pPr>
              <w:spacing w:after="120"/>
              <w:jc w:val="left"/>
              <w:rPr>
                <w:rFonts w:eastAsia="Times New Roman"/>
              </w:rPr>
            </w:pPr>
          </w:p>
        </w:tc>
        <w:tc>
          <w:tcPr>
            <w:tcW w:w="1463" w:type="dxa"/>
          </w:tcPr>
          <w:p w14:paraId="62E327D2" w14:textId="77777777" w:rsidR="006832D1" w:rsidRDefault="006832D1" w:rsidP="00194169">
            <w:pPr>
              <w:spacing w:after="120"/>
              <w:jc w:val="left"/>
              <w:rPr>
                <w:rFonts w:eastAsia="Times New Roman"/>
              </w:rPr>
            </w:pPr>
          </w:p>
        </w:tc>
      </w:tr>
      <w:tr w:rsidR="006832D1" w14:paraId="7F383CF3" w14:textId="3F7B85AC" w:rsidTr="00393890">
        <w:tc>
          <w:tcPr>
            <w:tcW w:w="3505" w:type="dxa"/>
          </w:tcPr>
          <w:p w14:paraId="603F1273" w14:textId="4C5EEF5C" w:rsidR="006832D1" w:rsidRDefault="006832D1" w:rsidP="00194169">
            <w:pPr>
              <w:spacing w:after="120"/>
              <w:rPr>
                <w:rFonts w:eastAsia="Times New Roman"/>
              </w:rPr>
            </w:pPr>
            <w:r w:rsidRPr="00BA4AFD">
              <w:rPr>
                <w:rFonts w:eastAsia="Times New Roman"/>
              </w:rPr>
              <w:t xml:space="preserve">Total Nitrogen </w:t>
            </w:r>
            <w:r>
              <w:rPr>
                <w:rFonts w:eastAsia="Times New Roman"/>
              </w:rPr>
              <w:t xml:space="preserve">– </w:t>
            </w:r>
            <w:r w:rsidRPr="00BA4AFD">
              <w:rPr>
                <w:rFonts w:eastAsia="Times New Roman"/>
              </w:rPr>
              <w:t>TN</w:t>
            </w:r>
            <w:r>
              <w:rPr>
                <w:rFonts w:eastAsia="Times New Roman"/>
              </w:rPr>
              <w:t xml:space="preserve"> [mg L</w:t>
            </w:r>
            <w:r>
              <w:rPr>
                <w:rFonts w:eastAsia="Times New Roman"/>
                <w:vertAlign w:val="superscript"/>
              </w:rPr>
              <w:t>-1</w:t>
            </w:r>
            <w:r>
              <w:rPr>
                <w:rFonts w:eastAsia="Times New Roman"/>
              </w:rPr>
              <w:t>]</w:t>
            </w:r>
          </w:p>
        </w:tc>
        <w:tc>
          <w:tcPr>
            <w:tcW w:w="1462" w:type="dxa"/>
          </w:tcPr>
          <w:p w14:paraId="6EB3B51E" w14:textId="77777777" w:rsidR="006832D1" w:rsidRDefault="006832D1" w:rsidP="00194169">
            <w:pPr>
              <w:spacing w:after="120"/>
              <w:jc w:val="left"/>
              <w:rPr>
                <w:rFonts w:eastAsia="Times New Roman"/>
              </w:rPr>
            </w:pPr>
          </w:p>
        </w:tc>
        <w:tc>
          <w:tcPr>
            <w:tcW w:w="1463" w:type="dxa"/>
          </w:tcPr>
          <w:p w14:paraId="584E4005" w14:textId="77777777" w:rsidR="006832D1" w:rsidRDefault="006832D1" w:rsidP="00194169">
            <w:pPr>
              <w:spacing w:after="120"/>
              <w:jc w:val="left"/>
              <w:rPr>
                <w:rFonts w:eastAsia="Times New Roman"/>
              </w:rPr>
            </w:pPr>
          </w:p>
        </w:tc>
        <w:tc>
          <w:tcPr>
            <w:tcW w:w="1462" w:type="dxa"/>
          </w:tcPr>
          <w:p w14:paraId="00C3DDEC" w14:textId="77777777" w:rsidR="006832D1" w:rsidRDefault="006832D1" w:rsidP="00194169">
            <w:pPr>
              <w:spacing w:after="120"/>
              <w:jc w:val="left"/>
              <w:rPr>
                <w:rFonts w:eastAsia="Times New Roman"/>
              </w:rPr>
            </w:pPr>
          </w:p>
        </w:tc>
        <w:tc>
          <w:tcPr>
            <w:tcW w:w="1463" w:type="dxa"/>
          </w:tcPr>
          <w:p w14:paraId="75255051" w14:textId="77777777" w:rsidR="006832D1" w:rsidRDefault="006832D1" w:rsidP="00194169">
            <w:pPr>
              <w:spacing w:after="120"/>
              <w:jc w:val="left"/>
              <w:rPr>
                <w:rFonts w:eastAsia="Times New Roman"/>
              </w:rPr>
            </w:pPr>
          </w:p>
        </w:tc>
      </w:tr>
      <w:tr w:rsidR="006832D1" w14:paraId="358CED5B" w14:textId="33872C5D" w:rsidTr="00393890">
        <w:tc>
          <w:tcPr>
            <w:tcW w:w="3505" w:type="dxa"/>
          </w:tcPr>
          <w:p w14:paraId="2B873CA0" w14:textId="06DEA3D6" w:rsidR="006832D1" w:rsidRDefault="006832D1" w:rsidP="00194169">
            <w:pPr>
              <w:spacing w:after="120"/>
              <w:rPr>
                <w:rFonts w:eastAsia="Times New Roman"/>
              </w:rPr>
            </w:pPr>
            <w:r w:rsidRPr="00C00BBA">
              <w:rPr>
                <w:rFonts w:eastAsia="Times New Roman"/>
              </w:rPr>
              <w:t xml:space="preserve">Chlorophyll-a </w:t>
            </w:r>
            <w:r>
              <w:rPr>
                <w:rFonts w:eastAsia="Times New Roman"/>
              </w:rPr>
              <w:t>[µg L</w:t>
            </w:r>
            <w:r>
              <w:rPr>
                <w:rFonts w:eastAsia="Times New Roman"/>
                <w:vertAlign w:val="superscript"/>
              </w:rPr>
              <w:t>-1</w:t>
            </w:r>
            <w:r>
              <w:rPr>
                <w:rFonts w:eastAsia="Times New Roman"/>
              </w:rPr>
              <w:t>]</w:t>
            </w:r>
          </w:p>
        </w:tc>
        <w:tc>
          <w:tcPr>
            <w:tcW w:w="1462" w:type="dxa"/>
          </w:tcPr>
          <w:p w14:paraId="7E2D93D2" w14:textId="77777777" w:rsidR="006832D1" w:rsidRDefault="006832D1" w:rsidP="00194169">
            <w:pPr>
              <w:spacing w:after="120"/>
              <w:jc w:val="left"/>
              <w:rPr>
                <w:rFonts w:eastAsia="Times New Roman"/>
              </w:rPr>
            </w:pPr>
          </w:p>
        </w:tc>
        <w:tc>
          <w:tcPr>
            <w:tcW w:w="1463" w:type="dxa"/>
          </w:tcPr>
          <w:p w14:paraId="51D84D09" w14:textId="77777777" w:rsidR="006832D1" w:rsidRDefault="006832D1" w:rsidP="00194169">
            <w:pPr>
              <w:spacing w:after="120"/>
              <w:jc w:val="left"/>
              <w:rPr>
                <w:rFonts w:eastAsia="Times New Roman"/>
              </w:rPr>
            </w:pPr>
          </w:p>
        </w:tc>
        <w:tc>
          <w:tcPr>
            <w:tcW w:w="1462" w:type="dxa"/>
          </w:tcPr>
          <w:p w14:paraId="63BDB13E" w14:textId="77777777" w:rsidR="006832D1" w:rsidRDefault="006832D1" w:rsidP="00194169">
            <w:pPr>
              <w:spacing w:after="120"/>
              <w:jc w:val="left"/>
              <w:rPr>
                <w:rFonts w:eastAsia="Times New Roman"/>
              </w:rPr>
            </w:pPr>
          </w:p>
        </w:tc>
        <w:tc>
          <w:tcPr>
            <w:tcW w:w="1463" w:type="dxa"/>
          </w:tcPr>
          <w:p w14:paraId="7F457FF8" w14:textId="77777777" w:rsidR="006832D1" w:rsidRDefault="006832D1" w:rsidP="00194169">
            <w:pPr>
              <w:spacing w:after="120"/>
              <w:jc w:val="left"/>
              <w:rPr>
                <w:rFonts w:eastAsia="Times New Roman"/>
              </w:rPr>
            </w:pPr>
          </w:p>
        </w:tc>
      </w:tr>
      <w:tr w:rsidR="006832D1" w14:paraId="6F87FEB8" w14:textId="284B553D" w:rsidTr="00393890">
        <w:tc>
          <w:tcPr>
            <w:tcW w:w="3505" w:type="dxa"/>
          </w:tcPr>
          <w:p w14:paraId="7A7A7E84" w14:textId="3AC902A6" w:rsidR="006832D1" w:rsidRDefault="006832D1" w:rsidP="00194169">
            <w:pPr>
              <w:spacing w:after="120"/>
              <w:jc w:val="left"/>
              <w:rPr>
                <w:rFonts w:eastAsia="Times New Roman"/>
              </w:rPr>
            </w:pPr>
            <w:r w:rsidRPr="00C00BBA">
              <w:rPr>
                <w:rFonts w:eastAsia="Times New Roman"/>
              </w:rPr>
              <w:t>Peak-summer Secchi depth</w:t>
            </w:r>
            <w:r>
              <w:rPr>
                <w:rFonts w:eastAsia="Times New Roman"/>
              </w:rPr>
              <w:t xml:space="preserve"> [m]</w:t>
            </w:r>
          </w:p>
        </w:tc>
        <w:tc>
          <w:tcPr>
            <w:tcW w:w="1462" w:type="dxa"/>
          </w:tcPr>
          <w:p w14:paraId="48549293" w14:textId="77777777" w:rsidR="006832D1" w:rsidRDefault="006832D1" w:rsidP="00194169">
            <w:pPr>
              <w:spacing w:after="120"/>
              <w:jc w:val="left"/>
              <w:rPr>
                <w:rFonts w:eastAsia="Times New Roman"/>
              </w:rPr>
            </w:pPr>
          </w:p>
        </w:tc>
        <w:tc>
          <w:tcPr>
            <w:tcW w:w="1463" w:type="dxa"/>
          </w:tcPr>
          <w:p w14:paraId="70B86882" w14:textId="77777777" w:rsidR="006832D1" w:rsidRDefault="006832D1" w:rsidP="00194169">
            <w:pPr>
              <w:spacing w:after="120"/>
              <w:jc w:val="left"/>
              <w:rPr>
                <w:rFonts w:eastAsia="Times New Roman"/>
              </w:rPr>
            </w:pPr>
          </w:p>
        </w:tc>
        <w:tc>
          <w:tcPr>
            <w:tcW w:w="1462" w:type="dxa"/>
          </w:tcPr>
          <w:p w14:paraId="6D11E0A5" w14:textId="77777777" w:rsidR="006832D1" w:rsidRDefault="006832D1" w:rsidP="00194169">
            <w:pPr>
              <w:spacing w:after="120"/>
              <w:jc w:val="left"/>
              <w:rPr>
                <w:rFonts w:eastAsia="Times New Roman"/>
              </w:rPr>
            </w:pPr>
          </w:p>
        </w:tc>
        <w:tc>
          <w:tcPr>
            <w:tcW w:w="1463" w:type="dxa"/>
          </w:tcPr>
          <w:p w14:paraId="61E411D3" w14:textId="77777777" w:rsidR="006832D1" w:rsidRDefault="006832D1" w:rsidP="00194169">
            <w:pPr>
              <w:spacing w:after="120"/>
              <w:jc w:val="left"/>
              <w:rPr>
                <w:rFonts w:eastAsia="Times New Roman"/>
              </w:rPr>
            </w:pPr>
          </w:p>
        </w:tc>
      </w:tr>
    </w:tbl>
    <w:p w14:paraId="0000010D" w14:textId="6FFDE25C" w:rsidR="00B96479" w:rsidRPr="00D70661" w:rsidRDefault="00B44B82" w:rsidP="00194169">
      <w:pPr>
        <w:spacing w:before="240" w:after="240" w:line="240" w:lineRule="auto"/>
        <w:rPr>
          <w:b/>
          <w:color w:val="2D7252"/>
          <w:sz w:val="24"/>
        </w:rPr>
      </w:pPr>
      <w:r w:rsidRPr="00D70661">
        <w:rPr>
          <w:b/>
          <w:color w:val="2D7252"/>
          <w:sz w:val="24"/>
        </w:rPr>
        <w:t xml:space="preserve">Section 2: Lake </w:t>
      </w:r>
      <w:r w:rsidR="00D70661">
        <w:rPr>
          <w:b/>
          <w:color w:val="2D7252"/>
          <w:sz w:val="24"/>
        </w:rPr>
        <w:t>c</w:t>
      </w:r>
      <w:r w:rsidRPr="00D70661">
        <w:rPr>
          <w:b/>
          <w:color w:val="2D7252"/>
          <w:sz w:val="24"/>
        </w:rPr>
        <w:t>hallenges (</w:t>
      </w:r>
      <w:r w:rsidR="00D70661">
        <w:rPr>
          <w:b/>
          <w:color w:val="2D7252"/>
          <w:sz w:val="24"/>
        </w:rPr>
        <w:t>s</w:t>
      </w:r>
      <w:r w:rsidRPr="00D70661">
        <w:rPr>
          <w:b/>
          <w:color w:val="2D7252"/>
          <w:sz w:val="24"/>
        </w:rPr>
        <w:t xml:space="preserve">cientific and </w:t>
      </w:r>
      <w:r w:rsidR="00D70661">
        <w:rPr>
          <w:b/>
          <w:color w:val="2D7252"/>
          <w:sz w:val="24"/>
        </w:rPr>
        <w:t>t</w:t>
      </w:r>
      <w:r w:rsidRPr="00D70661">
        <w:rPr>
          <w:b/>
          <w:color w:val="2D7252"/>
          <w:sz w:val="24"/>
        </w:rPr>
        <w:t xml:space="preserve">echnical </w:t>
      </w:r>
      <w:r w:rsidR="00D70661">
        <w:rPr>
          <w:b/>
          <w:color w:val="2D7252"/>
          <w:sz w:val="24"/>
        </w:rPr>
        <w:t>q</w:t>
      </w:r>
      <w:r w:rsidRPr="00D70661">
        <w:rPr>
          <w:b/>
          <w:color w:val="2D7252"/>
          <w:sz w:val="24"/>
        </w:rPr>
        <w:t>uality)</w:t>
      </w:r>
    </w:p>
    <w:p w14:paraId="0000010E" w14:textId="23B64316" w:rsidR="00B96479" w:rsidRPr="00046D5D" w:rsidRDefault="00046D5D" w:rsidP="00E24A8E">
      <w:pPr>
        <w:numPr>
          <w:ilvl w:val="0"/>
          <w:numId w:val="12"/>
        </w:numPr>
        <w:spacing w:line="240" w:lineRule="auto"/>
        <w:jc w:val="left"/>
        <w:rPr>
          <w:rFonts w:eastAsia="Times New Roman"/>
          <w:b/>
        </w:rPr>
      </w:pPr>
      <w:r w:rsidRPr="00046D5D">
        <w:rPr>
          <w:rFonts w:eastAsia="Times New Roman"/>
          <w:b/>
        </w:rPr>
        <w:t>Describe key</w:t>
      </w:r>
      <w:r w:rsidR="00B44B82" w:rsidRPr="00046D5D">
        <w:rPr>
          <w:rFonts w:eastAsia="Times New Roman"/>
          <w:b/>
        </w:rPr>
        <w:t xml:space="preserve"> environmental challenges currently affecting the lake</w:t>
      </w:r>
    </w:p>
    <w:tbl>
      <w:tblPr>
        <w:tblStyle w:val="TableGrid"/>
        <w:tblW w:w="0" w:type="auto"/>
        <w:tblLook w:val="04A0" w:firstRow="1" w:lastRow="0" w:firstColumn="1" w:lastColumn="0" w:noHBand="0" w:noVBand="1"/>
      </w:tblPr>
      <w:tblGrid>
        <w:gridCol w:w="9350"/>
      </w:tblGrid>
      <w:tr w:rsidR="00393890" w:rsidRPr="001B72CC" w14:paraId="57315FF5" w14:textId="77777777" w:rsidTr="00803E93">
        <w:tc>
          <w:tcPr>
            <w:tcW w:w="9350" w:type="dxa"/>
          </w:tcPr>
          <w:p w14:paraId="6C7B1FAE" w14:textId="77815094" w:rsidR="00393890" w:rsidRPr="00E933E4" w:rsidRDefault="00393890" w:rsidP="00803E93">
            <w:pPr>
              <w:rPr>
                <w:rFonts w:eastAsia="Times New Roman"/>
                <w:i/>
                <w:color w:val="0070C0"/>
              </w:rPr>
            </w:pPr>
            <w:r w:rsidRPr="00E933E4">
              <w:rPr>
                <w:rFonts w:eastAsia="Times New Roman"/>
                <w:i/>
                <w:color w:val="0070C0"/>
              </w:rPr>
              <w:t>Describe all challenges e.g. elevated nutrient concentration, harmful algal blooms (HABs), oxygen depletion, poor water quality, biodiversity loss, invasive species, stratification problems</w:t>
            </w:r>
            <w:r w:rsidRPr="00E933E4">
              <w:rPr>
                <w:rFonts w:eastAsia="Times New Roman"/>
                <w:i/>
                <w:color w:val="0070C0"/>
              </w:rPr>
              <w:br/>
              <w:t>etc.</w:t>
            </w:r>
          </w:p>
          <w:p w14:paraId="36FD362D" w14:textId="2B14324B" w:rsidR="00393890" w:rsidRPr="00861E04" w:rsidRDefault="00393890" w:rsidP="00803E93">
            <w:pPr>
              <w:rPr>
                <w:rFonts w:eastAsia="Times New Roman"/>
              </w:rPr>
            </w:pPr>
          </w:p>
          <w:p w14:paraId="40DA27D6" w14:textId="0C370640" w:rsidR="00393890" w:rsidRPr="00861E04" w:rsidRDefault="00393890" w:rsidP="00803E93">
            <w:pPr>
              <w:rPr>
                <w:rFonts w:eastAsia="Times New Roman"/>
              </w:rPr>
            </w:pPr>
          </w:p>
          <w:p w14:paraId="35F77FFF" w14:textId="72F61CB2" w:rsidR="00393890" w:rsidRPr="00861E04" w:rsidRDefault="00393890" w:rsidP="00803E93">
            <w:pPr>
              <w:rPr>
                <w:rFonts w:eastAsia="Times New Roman"/>
              </w:rPr>
            </w:pPr>
          </w:p>
          <w:p w14:paraId="66B7C84E" w14:textId="338C4B0D" w:rsidR="00393890" w:rsidRPr="00861E04" w:rsidRDefault="00393890" w:rsidP="00803E93">
            <w:pPr>
              <w:rPr>
                <w:rFonts w:eastAsia="Times New Roman"/>
              </w:rPr>
            </w:pPr>
          </w:p>
          <w:p w14:paraId="28280F16" w14:textId="77777777" w:rsidR="00393890" w:rsidRPr="00861E04" w:rsidRDefault="00393890" w:rsidP="00803E93">
            <w:pPr>
              <w:rPr>
                <w:rFonts w:eastAsia="Times New Roman"/>
              </w:rPr>
            </w:pPr>
          </w:p>
          <w:p w14:paraId="4A7B3CA3" w14:textId="66CFE5F6" w:rsidR="00393890" w:rsidRPr="00861E04" w:rsidRDefault="00393890" w:rsidP="00803E93">
            <w:pPr>
              <w:rPr>
                <w:rFonts w:eastAsia="Times New Roman"/>
              </w:rPr>
            </w:pPr>
          </w:p>
          <w:p w14:paraId="50B5FE9C" w14:textId="70F58441" w:rsidR="00046D5D" w:rsidRDefault="00046D5D" w:rsidP="00803E93">
            <w:pPr>
              <w:rPr>
                <w:rFonts w:eastAsia="Times New Roman"/>
              </w:rPr>
            </w:pPr>
          </w:p>
          <w:p w14:paraId="15DFACCC" w14:textId="40F4D943" w:rsidR="00046D5D" w:rsidRDefault="00046D5D" w:rsidP="00803E93">
            <w:pPr>
              <w:rPr>
                <w:rFonts w:eastAsia="Times New Roman"/>
              </w:rPr>
            </w:pPr>
          </w:p>
          <w:p w14:paraId="0C3FC04D" w14:textId="04C0FF1A" w:rsidR="00046D5D" w:rsidRDefault="00046D5D" w:rsidP="00803E93">
            <w:pPr>
              <w:rPr>
                <w:rFonts w:eastAsia="Times New Roman"/>
              </w:rPr>
            </w:pPr>
          </w:p>
          <w:p w14:paraId="7B07339A" w14:textId="5E538CC3" w:rsidR="00046D5D" w:rsidRDefault="00046D5D" w:rsidP="00803E93">
            <w:pPr>
              <w:rPr>
                <w:rFonts w:eastAsia="Times New Roman"/>
              </w:rPr>
            </w:pPr>
          </w:p>
          <w:p w14:paraId="464BEB62" w14:textId="6991E092" w:rsidR="00046D5D" w:rsidRDefault="00046D5D" w:rsidP="00803E93">
            <w:pPr>
              <w:rPr>
                <w:rFonts w:eastAsia="Times New Roman"/>
              </w:rPr>
            </w:pPr>
          </w:p>
          <w:p w14:paraId="1C61364E" w14:textId="586D0C13" w:rsidR="00046D5D" w:rsidRDefault="00046D5D" w:rsidP="00803E93">
            <w:pPr>
              <w:rPr>
                <w:rFonts w:eastAsia="Times New Roman"/>
              </w:rPr>
            </w:pPr>
          </w:p>
          <w:p w14:paraId="6A752884" w14:textId="2BA03435" w:rsidR="00046D5D" w:rsidRDefault="00046D5D" w:rsidP="00803E93">
            <w:pPr>
              <w:rPr>
                <w:rFonts w:eastAsia="Times New Roman"/>
              </w:rPr>
            </w:pPr>
          </w:p>
          <w:p w14:paraId="3BFFB071" w14:textId="5B20BB10" w:rsidR="00046D5D" w:rsidRDefault="00046D5D" w:rsidP="00803E93">
            <w:pPr>
              <w:rPr>
                <w:rFonts w:eastAsia="Times New Roman"/>
              </w:rPr>
            </w:pPr>
          </w:p>
          <w:p w14:paraId="11B530C1" w14:textId="6F1C0AB7" w:rsidR="00046D5D" w:rsidRDefault="00046D5D" w:rsidP="00803E93">
            <w:pPr>
              <w:rPr>
                <w:rFonts w:eastAsia="Times New Roman"/>
              </w:rPr>
            </w:pPr>
          </w:p>
          <w:p w14:paraId="21D40DF0" w14:textId="5F27629D" w:rsidR="00046D5D" w:rsidRDefault="00046D5D" w:rsidP="00803E93">
            <w:pPr>
              <w:rPr>
                <w:rFonts w:eastAsia="Times New Roman"/>
              </w:rPr>
            </w:pPr>
          </w:p>
          <w:p w14:paraId="04FF043F" w14:textId="77777777" w:rsidR="00046D5D" w:rsidRPr="001B72CC" w:rsidRDefault="00046D5D" w:rsidP="00803E93">
            <w:pPr>
              <w:rPr>
                <w:rFonts w:eastAsia="Times New Roman"/>
              </w:rPr>
            </w:pPr>
          </w:p>
          <w:p w14:paraId="74D21EBD" w14:textId="77777777" w:rsidR="00393890" w:rsidRPr="001B72CC" w:rsidRDefault="00393890" w:rsidP="00803E93">
            <w:pPr>
              <w:rPr>
                <w:rFonts w:eastAsia="Times New Roman"/>
              </w:rPr>
            </w:pPr>
          </w:p>
          <w:p w14:paraId="3BF23D95" w14:textId="77777777" w:rsidR="00393890" w:rsidRPr="001B72CC" w:rsidRDefault="00393890" w:rsidP="00803E93">
            <w:pPr>
              <w:rPr>
                <w:rFonts w:eastAsia="Times New Roman"/>
              </w:rPr>
            </w:pPr>
          </w:p>
        </w:tc>
      </w:tr>
    </w:tbl>
    <w:p w14:paraId="00000118" w14:textId="55C0840B" w:rsidR="00B96479" w:rsidRPr="00046D5D" w:rsidRDefault="00046D5D" w:rsidP="00194169">
      <w:pPr>
        <w:numPr>
          <w:ilvl w:val="0"/>
          <w:numId w:val="12"/>
        </w:numPr>
        <w:spacing w:before="120" w:line="240" w:lineRule="auto"/>
        <w:jc w:val="left"/>
        <w:rPr>
          <w:b/>
        </w:rPr>
      </w:pPr>
      <w:r w:rsidRPr="00046D5D">
        <w:rPr>
          <w:b/>
        </w:rPr>
        <w:t>K</w:t>
      </w:r>
      <w:r w:rsidR="00B44B82" w:rsidRPr="00046D5D">
        <w:rPr>
          <w:b/>
        </w:rPr>
        <w:t xml:space="preserve">nown or suspected sources </w:t>
      </w:r>
      <w:r w:rsidRPr="00046D5D">
        <w:rPr>
          <w:b/>
        </w:rPr>
        <w:t xml:space="preserve">of </w:t>
      </w:r>
      <w:r w:rsidR="00B44B82" w:rsidRPr="00046D5D">
        <w:rPr>
          <w:b/>
        </w:rPr>
        <w:t>nutrient pollutio</w:t>
      </w:r>
      <w:r w:rsidRPr="00046D5D">
        <w:rPr>
          <w:b/>
        </w:rPr>
        <w:t>n</w:t>
      </w:r>
      <w:r w:rsidR="00B44B82" w:rsidRPr="00046D5D">
        <w:rPr>
          <w:b/>
        </w:rPr>
        <w:t xml:space="preserve">. </w:t>
      </w:r>
    </w:p>
    <w:tbl>
      <w:tblPr>
        <w:tblStyle w:val="TableGrid"/>
        <w:tblW w:w="0" w:type="auto"/>
        <w:tblLook w:val="04A0" w:firstRow="1" w:lastRow="0" w:firstColumn="1" w:lastColumn="0" w:noHBand="0" w:noVBand="1"/>
      </w:tblPr>
      <w:tblGrid>
        <w:gridCol w:w="9350"/>
      </w:tblGrid>
      <w:tr w:rsidR="00046D5D" w:rsidRPr="001B72CC" w14:paraId="6950F824" w14:textId="77777777" w:rsidTr="00803E93">
        <w:tc>
          <w:tcPr>
            <w:tcW w:w="9350" w:type="dxa"/>
          </w:tcPr>
          <w:p w14:paraId="77B01853" w14:textId="1F2DA9FF" w:rsidR="00046D5D" w:rsidRPr="00E933E4" w:rsidRDefault="00046D5D" w:rsidP="00046D5D">
            <w:pPr>
              <w:rPr>
                <w:rFonts w:eastAsia="Times New Roman"/>
                <w:i/>
                <w:color w:val="0070C0"/>
              </w:rPr>
            </w:pPr>
            <w:bookmarkStart w:id="8" w:name="_Hlk202780087"/>
            <w:r w:rsidRPr="00E933E4">
              <w:rPr>
                <w:rFonts w:eastAsia="Times New Roman"/>
                <w:i/>
                <w:color w:val="0070C0"/>
              </w:rPr>
              <w:t>List all that apply giving details. Examples are agricultural runoff, wastewater discharges, urban stormwater, septic systems, erosion/sediment input, internal loading etc.</w:t>
            </w:r>
          </w:p>
          <w:p w14:paraId="1DC32736" w14:textId="77777777" w:rsidR="00046D5D" w:rsidRDefault="00046D5D" w:rsidP="00803E93">
            <w:pPr>
              <w:rPr>
                <w:rFonts w:eastAsia="Times New Roman"/>
                <w:i/>
              </w:rPr>
            </w:pPr>
          </w:p>
          <w:p w14:paraId="62C3FB56" w14:textId="77777777" w:rsidR="00046D5D" w:rsidRDefault="00046D5D" w:rsidP="00803E93">
            <w:pPr>
              <w:rPr>
                <w:rFonts w:eastAsia="Times New Roman"/>
                <w:i/>
              </w:rPr>
            </w:pPr>
          </w:p>
          <w:p w14:paraId="138DFF57" w14:textId="77777777" w:rsidR="00046D5D" w:rsidRDefault="00046D5D" w:rsidP="00803E93">
            <w:pPr>
              <w:rPr>
                <w:rFonts w:eastAsia="Times New Roman"/>
                <w:i/>
              </w:rPr>
            </w:pPr>
          </w:p>
          <w:p w14:paraId="49897210" w14:textId="77777777" w:rsidR="00046D5D" w:rsidRDefault="00046D5D" w:rsidP="00803E93">
            <w:pPr>
              <w:rPr>
                <w:rFonts w:eastAsia="Times New Roman"/>
                <w:i/>
              </w:rPr>
            </w:pPr>
          </w:p>
          <w:p w14:paraId="38E9B843" w14:textId="77777777" w:rsidR="00046D5D" w:rsidRPr="00393890" w:rsidRDefault="00046D5D" w:rsidP="00803E93">
            <w:pPr>
              <w:rPr>
                <w:rFonts w:eastAsia="Times New Roman"/>
                <w:i/>
              </w:rPr>
            </w:pPr>
          </w:p>
          <w:p w14:paraId="794EC41E" w14:textId="77777777" w:rsidR="00046D5D" w:rsidRDefault="00046D5D" w:rsidP="00803E93">
            <w:pPr>
              <w:rPr>
                <w:rFonts w:eastAsia="Times New Roman"/>
              </w:rPr>
            </w:pPr>
          </w:p>
          <w:p w14:paraId="22F58006" w14:textId="77777777" w:rsidR="00046D5D" w:rsidRDefault="00046D5D" w:rsidP="00803E93">
            <w:pPr>
              <w:rPr>
                <w:rFonts w:eastAsia="Times New Roman"/>
              </w:rPr>
            </w:pPr>
          </w:p>
          <w:p w14:paraId="3F3D3036" w14:textId="77777777" w:rsidR="00046D5D" w:rsidRDefault="00046D5D" w:rsidP="00803E93">
            <w:pPr>
              <w:rPr>
                <w:rFonts w:eastAsia="Times New Roman"/>
              </w:rPr>
            </w:pPr>
          </w:p>
          <w:p w14:paraId="296F4CC7" w14:textId="77777777" w:rsidR="00046D5D" w:rsidRDefault="00046D5D" w:rsidP="00803E93">
            <w:pPr>
              <w:rPr>
                <w:rFonts w:eastAsia="Times New Roman"/>
              </w:rPr>
            </w:pPr>
          </w:p>
          <w:p w14:paraId="2DE13ADF" w14:textId="77777777" w:rsidR="00046D5D" w:rsidRDefault="00046D5D" w:rsidP="00803E93">
            <w:pPr>
              <w:rPr>
                <w:rFonts w:eastAsia="Times New Roman"/>
              </w:rPr>
            </w:pPr>
          </w:p>
          <w:p w14:paraId="6AA612EB" w14:textId="77777777" w:rsidR="00046D5D" w:rsidRPr="001B72CC" w:rsidRDefault="00046D5D" w:rsidP="00803E93">
            <w:pPr>
              <w:rPr>
                <w:rFonts w:eastAsia="Times New Roman"/>
              </w:rPr>
            </w:pPr>
          </w:p>
          <w:p w14:paraId="0030C061" w14:textId="77777777" w:rsidR="00046D5D" w:rsidRPr="001B72CC" w:rsidRDefault="00046D5D" w:rsidP="00803E93">
            <w:pPr>
              <w:rPr>
                <w:rFonts w:eastAsia="Times New Roman"/>
              </w:rPr>
            </w:pPr>
          </w:p>
        </w:tc>
      </w:tr>
    </w:tbl>
    <w:bookmarkEnd w:id="8"/>
    <w:p w14:paraId="00000119" w14:textId="408EFBE9" w:rsidR="00B96479" w:rsidRPr="00046D5D" w:rsidRDefault="00B44B82" w:rsidP="00194169">
      <w:pPr>
        <w:numPr>
          <w:ilvl w:val="0"/>
          <w:numId w:val="12"/>
        </w:numPr>
        <w:spacing w:before="120" w:line="240" w:lineRule="auto"/>
        <w:jc w:val="left"/>
        <w:rPr>
          <w:b/>
        </w:rPr>
      </w:pPr>
      <w:r w:rsidRPr="00046D5D">
        <w:rPr>
          <w:b/>
        </w:rPr>
        <w:lastRenderedPageBreak/>
        <w:t>Is monitoring data available for the lake (either your own or from other sources)?</w:t>
      </w:r>
    </w:p>
    <w:tbl>
      <w:tblPr>
        <w:tblStyle w:val="TableGrid"/>
        <w:tblW w:w="0" w:type="auto"/>
        <w:tblLook w:val="04A0" w:firstRow="1" w:lastRow="0" w:firstColumn="1" w:lastColumn="0" w:noHBand="0" w:noVBand="1"/>
      </w:tblPr>
      <w:tblGrid>
        <w:gridCol w:w="9350"/>
      </w:tblGrid>
      <w:tr w:rsidR="00046D5D" w:rsidRPr="001B72CC" w14:paraId="5A294AE9" w14:textId="77777777" w:rsidTr="00803E93">
        <w:tc>
          <w:tcPr>
            <w:tcW w:w="9350" w:type="dxa"/>
          </w:tcPr>
          <w:p w14:paraId="5074A4BC" w14:textId="5BAC5493" w:rsidR="00046D5D" w:rsidRPr="00E933E4" w:rsidRDefault="00046D5D" w:rsidP="00803E93">
            <w:pPr>
              <w:rPr>
                <w:rFonts w:eastAsia="Times New Roman"/>
                <w:i/>
                <w:color w:val="0070C0"/>
              </w:rPr>
            </w:pPr>
            <w:bookmarkStart w:id="9" w:name="_Hlk202780270"/>
            <w:r w:rsidRPr="00E933E4">
              <w:rPr>
                <w:i/>
                <w:color w:val="0070C0"/>
              </w:rPr>
              <w:t>If yes, please describe the type, frequency, and source of the data. If no, briefly explain whether any data could be obtained during the project timeframe.</w:t>
            </w:r>
          </w:p>
          <w:p w14:paraId="25E0A707" w14:textId="77777777" w:rsidR="00046D5D" w:rsidRDefault="00046D5D" w:rsidP="00803E93">
            <w:pPr>
              <w:rPr>
                <w:rFonts w:eastAsia="Times New Roman"/>
                <w:i/>
              </w:rPr>
            </w:pPr>
          </w:p>
          <w:p w14:paraId="36746C25" w14:textId="77777777" w:rsidR="00046D5D" w:rsidRDefault="00046D5D" w:rsidP="00803E93">
            <w:pPr>
              <w:rPr>
                <w:rFonts w:eastAsia="Times New Roman"/>
                <w:i/>
              </w:rPr>
            </w:pPr>
          </w:p>
          <w:p w14:paraId="2B658E8D" w14:textId="77777777" w:rsidR="00046D5D" w:rsidRDefault="00046D5D" w:rsidP="00803E93">
            <w:pPr>
              <w:rPr>
                <w:rFonts w:eastAsia="Times New Roman"/>
                <w:i/>
              </w:rPr>
            </w:pPr>
          </w:p>
          <w:p w14:paraId="721A7928" w14:textId="77777777" w:rsidR="00046D5D" w:rsidRPr="00393890" w:rsidRDefault="00046D5D" w:rsidP="00803E93">
            <w:pPr>
              <w:rPr>
                <w:rFonts w:eastAsia="Times New Roman"/>
                <w:i/>
              </w:rPr>
            </w:pPr>
          </w:p>
          <w:p w14:paraId="7CA6EDBC" w14:textId="77777777" w:rsidR="00046D5D" w:rsidRDefault="00046D5D" w:rsidP="00803E93">
            <w:pPr>
              <w:rPr>
                <w:rFonts w:eastAsia="Times New Roman"/>
              </w:rPr>
            </w:pPr>
          </w:p>
          <w:p w14:paraId="2AFB4F64" w14:textId="77777777" w:rsidR="00046D5D" w:rsidRDefault="00046D5D" w:rsidP="00803E93">
            <w:pPr>
              <w:rPr>
                <w:rFonts w:eastAsia="Times New Roman"/>
              </w:rPr>
            </w:pPr>
          </w:p>
          <w:p w14:paraId="0621802E" w14:textId="77777777" w:rsidR="00046D5D" w:rsidRDefault="00046D5D" w:rsidP="00803E93">
            <w:pPr>
              <w:rPr>
                <w:rFonts w:eastAsia="Times New Roman"/>
              </w:rPr>
            </w:pPr>
          </w:p>
          <w:p w14:paraId="4E3F17D0" w14:textId="77777777" w:rsidR="00046D5D" w:rsidRDefault="00046D5D" w:rsidP="00803E93">
            <w:pPr>
              <w:rPr>
                <w:rFonts w:eastAsia="Times New Roman"/>
              </w:rPr>
            </w:pPr>
          </w:p>
          <w:p w14:paraId="65815BC1" w14:textId="77777777" w:rsidR="00046D5D" w:rsidRDefault="00046D5D" w:rsidP="00803E93">
            <w:pPr>
              <w:rPr>
                <w:rFonts w:eastAsia="Times New Roman"/>
              </w:rPr>
            </w:pPr>
          </w:p>
          <w:p w14:paraId="2EA9E91C" w14:textId="77777777" w:rsidR="00046D5D" w:rsidRPr="001B72CC" w:rsidRDefault="00046D5D" w:rsidP="00803E93">
            <w:pPr>
              <w:rPr>
                <w:rFonts w:eastAsia="Times New Roman"/>
              </w:rPr>
            </w:pPr>
          </w:p>
          <w:p w14:paraId="4760A386" w14:textId="77777777" w:rsidR="00046D5D" w:rsidRPr="001B72CC" w:rsidRDefault="00046D5D" w:rsidP="00803E93">
            <w:pPr>
              <w:rPr>
                <w:rFonts w:eastAsia="Times New Roman"/>
              </w:rPr>
            </w:pPr>
          </w:p>
          <w:p w14:paraId="616E290A" w14:textId="77777777" w:rsidR="00046D5D" w:rsidRPr="001B72CC" w:rsidRDefault="00046D5D" w:rsidP="00803E93">
            <w:pPr>
              <w:rPr>
                <w:rFonts w:eastAsia="Times New Roman"/>
              </w:rPr>
            </w:pPr>
          </w:p>
        </w:tc>
      </w:tr>
    </w:tbl>
    <w:bookmarkEnd w:id="9"/>
    <w:p w14:paraId="0000011B" w14:textId="4771B227" w:rsidR="00B96479" w:rsidRPr="00046D5D" w:rsidRDefault="00046D5D" w:rsidP="00194169">
      <w:pPr>
        <w:numPr>
          <w:ilvl w:val="0"/>
          <w:numId w:val="12"/>
        </w:numPr>
        <w:spacing w:before="120" w:line="240" w:lineRule="auto"/>
        <w:jc w:val="left"/>
        <w:rPr>
          <w:rFonts w:eastAsia="Times New Roman"/>
          <w:b/>
        </w:rPr>
      </w:pPr>
      <w:r w:rsidRPr="00046D5D">
        <w:rPr>
          <w:rFonts w:eastAsia="Times New Roman"/>
          <w:b/>
        </w:rPr>
        <w:t>Previous or ongoing restoration efforts</w:t>
      </w:r>
    </w:p>
    <w:tbl>
      <w:tblPr>
        <w:tblStyle w:val="TableGrid"/>
        <w:tblW w:w="0" w:type="auto"/>
        <w:tblLook w:val="04A0" w:firstRow="1" w:lastRow="0" w:firstColumn="1" w:lastColumn="0" w:noHBand="0" w:noVBand="1"/>
      </w:tblPr>
      <w:tblGrid>
        <w:gridCol w:w="9350"/>
      </w:tblGrid>
      <w:tr w:rsidR="00046D5D" w:rsidRPr="001B72CC" w14:paraId="50F225E8" w14:textId="77777777" w:rsidTr="00803E93">
        <w:tc>
          <w:tcPr>
            <w:tcW w:w="9350" w:type="dxa"/>
          </w:tcPr>
          <w:p w14:paraId="714ACA4F" w14:textId="49354420" w:rsidR="00046D5D" w:rsidRPr="00E933E4" w:rsidRDefault="00A5697E" w:rsidP="00803E93">
            <w:pPr>
              <w:rPr>
                <w:rFonts w:eastAsia="Times New Roman"/>
                <w:i/>
                <w:color w:val="0070C0"/>
              </w:rPr>
            </w:pPr>
            <w:bookmarkStart w:id="10" w:name="_Hlk202780600"/>
            <w:r w:rsidRPr="00E933E4">
              <w:rPr>
                <w:i/>
                <w:color w:val="0070C0"/>
              </w:rPr>
              <w:t>If applicable, outline any previous or ongoing restoration work in the lake or catchment and explain how it supports or complements the FERRO approach. Also note if it was funded by the European Union.</w:t>
            </w:r>
          </w:p>
          <w:p w14:paraId="5D403EAB" w14:textId="77777777" w:rsidR="00046D5D" w:rsidRDefault="00046D5D" w:rsidP="00803E93">
            <w:pPr>
              <w:rPr>
                <w:rFonts w:eastAsia="Times New Roman"/>
                <w:i/>
              </w:rPr>
            </w:pPr>
          </w:p>
          <w:p w14:paraId="04B11DA3" w14:textId="77777777" w:rsidR="00046D5D" w:rsidRDefault="00046D5D" w:rsidP="00803E93">
            <w:pPr>
              <w:rPr>
                <w:rFonts w:eastAsia="Times New Roman"/>
                <w:i/>
              </w:rPr>
            </w:pPr>
          </w:p>
          <w:p w14:paraId="19CA9ED4" w14:textId="77777777" w:rsidR="00046D5D" w:rsidRPr="00393890" w:rsidRDefault="00046D5D" w:rsidP="00803E93">
            <w:pPr>
              <w:rPr>
                <w:rFonts w:eastAsia="Times New Roman"/>
                <w:i/>
              </w:rPr>
            </w:pPr>
          </w:p>
          <w:p w14:paraId="0D3BEFBA" w14:textId="77777777" w:rsidR="00046D5D" w:rsidRDefault="00046D5D" w:rsidP="00803E93">
            <w:pPr>
              <w:rPr>
                <w:rFonts w:eastAsia="Times New Roman"/>
              </w:rPr>
            </w:pPr>
          </w:p>
          <w:p w14:paraId="4F687BB3" w14:textId="77777777" w:rsidR="00046D5D" w:rsidRDefault="00046D5D" w:rsidP="00803E93">
            <w:pPr>
              <w:rPr>
                <w:rFonts w:eastAsia="Times New Roman"/>
              </w:rPr>
            </w:pPr>
          </w:p>
          <w:p w14:paraId="765E66A7" w14:textId="77777777" w:rsidR="00046D5D" w:rsidRDefault="00046D5D" w:rsidP="00803E93">
            <w:pPr>
              <w:rPr>
                <w:rFonts w:eastAsia="Times New Roman"/>
              </w:rPr>
            </w:pPr>
          </w:p>
          <w:p w14:paraId="1E9512B3" w14:textId="77777777" w:rsidR="00046D5D" w:rsidRDefault="00046D5D" w:rsidP="00803E93">
            <w:pPr>
              <w:rPr>
                <w:rFonts w:eastAsia="Times New Roman"/>
              </w:rPr>
            </w:pPr>
          </w:p>
          <w:p w14:paraId="57FB2495" w14:textId="77777777" w:rsidR="00046D5D" w:rsidRDefault="00046D5D" w:rsidP="00803E93">
            <w:pPr>
              <w:rPr>
                <w:rFonts w:eastAsia="Times New Roman"/>
              </w:rPr>
            </w:pPr>
          </w:p>
          <w:p w14:paraId="58B753E0" w14:textId="77777777" w:rsidR="00046D5D" w:rsidRPr="001B72CC" w:rsidRDefault="00046D5D" w:rsidP="00803E93">
            <w:pPr>
              <w:rPr>
                <w:rFonts w:eastAsia="Times New Roman"/>
              </w:rPr>
            </w:pPr>
          </w:p>
          <w:p w14:paraId="0C1999DC" w14:textId="77777777" w:rsidR="00046D5D" w:rsidRPr="001B72CC" w:rsidRDefault="00046D5D" w:rsidP="00803E93">
            <w:pPr>
              <w:rPr>
                <w:rFonts w:eastAsia="Times New Roman"/>
              </w:rPr>
            </w:pPr>
          </w:p>
          <w:p w14:paraId="4D304C76" w14:textId="77777777" w:rsidR="00046D5D" w:rsidRPr="001B72CC" w:rsidRDefault="00046D5D" w:rsidP="00803E93">
            <w:pPr>
              <w:rPr>
                <w:rFonts w:eastAsia="Times New Roman"/>
              </w:rPr>
            </w:pPr>
          </w:p>
        </w:tc>
      </w:tr>
    </w:tbl>
    <w:bookmarkEnd w:id="10"/>
    <w:p w14:paraId="0000011D" w14:textId="7DFA714A" w:rsidR="00B96479" w:rsidRPr="00D70661" w:rsidRDefault="00B44B82" w:rsidP="00194169">
      <w:pPr>
        <w:spacing w:before="240" w:after="240" w:line="240" w:lineRule="auto"/>
        <w:rPr>
          <w:b/>
          <w:color w:val="2D7252"/>
          <w:sz w:val="24"/>
        </w:rPr>
      </w:pPr>
      <w:r w:rsidRPr="00D70661">
        <w:rPr>
          <w:b/>
          <w:color w:val="2D7252"/>
          <w:sz w:val="24"/>
        </w:rPr>
        <w:t xml:space="preserve">Section 3: Relevance to FERRO </w:t>
      </w:r>
      <w:r w:rsidR="00A5697E" w:rsidRPr="00D70661">
        <w:rPr>
          <w:b/>
          <w:color w:val="2D7252"/>
          <w:sz w:val="24"/>
        </w:rPr>
        <w:t>o</w:t>
      </w:r>
      <w:r w:rsidRPr="00D70661">
        <w:rPr>
          <w:b/>
          <w:color w:val="2D7252"/>
          <w:sz w:val="24"/>
        </w:rPr>
        <w:t>bjectives</w:t>
      </w:r>
      <w:r w:rsidR="006F6A6A" w:rsidRPr="00D70661">
        <w:rPr>
          <w:b/>
          <w:color w:val="2D7252"/>
          <w:sz w:val="24"/>
        </w:rPr>
        <w:t xml:space="preserve"> and EU Mission: Restore our Ocean and Waters</w:t>
      </w:r>
    </w:p>
    <w:p w14:paraId="0000011E" w14:textId="247B0F78" w:rsidR="00B96479" w:rsidRPr="00A5697E" w:rsidRDefault="00A5697E" w:rsidP="00E24A8E">
      <w:pPr>
        <w:numPr>
          <w:ilvl w:val="0"/>
          <w:numId w:val="12"/>
        </w:numPr>
        <w:spacing w:line="240" w:lineRule="auto"/>
        <w:jc w:val="left"/>
        <w:rPr>
          <w:b/>
        </w:rPr>
      </w:pPr>
      <w:r w:rsidRPr="00A5697E">
        <w:rPr>
          <w:b/>
        </w:rPr>
        <w:t xml:space="preserve">Alignment with FERRO objectives and EU Mission: Restore our Ocean and Waters </w:t>
      </w:r>
    </w:p>
    <w:tbl>
      <w:tblPr>
        <w:tblStyle w:val="TableGrid"/>
        <w:tblW w:w="0" w:type="auto"/>
        <w:tblLook w:val="04A0" w:firstRow="1" w:lastRow="0" w:firstColumn="1" w:lastColumn="0" w:noHBand="0" w:noVBand="1"/>
      </w:tblPr>
      <w:tblGrid>
        <w:gridCol w:w="9350"/>
      </w:tblGrid>
      <w:tr w:rsidR="00A5697E" w:rsidRPr="001B72CC" w14:paraId="3FDCE33E" w14:textId="77777777" w:rsidTr="00803E93">
        <w:tc>
          <w:tcPr>
            <w:tcW w:w="9350" w:type="dxa"/>
          </w:tcPr>
          <w:p w14:paraId="1376D49F" w14:textId="725023E5" w:rsidR="00A5697E" w:rsidRPr="00E933E4" w:rsidRDefault="00A5697E" w:rsidP="00803E93">
            <w:pPr>
              <w:rPr>
                <w:rFonts w:eastAsia="Times New Roman"/>
                <w:i/>
                <w:color w:val="0070C0"/>
              </w:rPr>
            </w:pPr>
            <w:r w:rsidRPr="00E933E4">
              <w:rPr>
                <w:i/>
                <w:color w:val="0070C0"/>
              </w:rPr>
              <w:t xml:space="preserve">How do your project goals and activities align with the FERRO project's objectives and the </w:t>
            </w:r>
            <w:bookmarkStart w:id="11" w:name="_Hlk202441299"/>
            <w:r w:rsidRPr="00E933E4">
              <w:rPr>
                <w:i/>
                <w:color w:val="0070C0"/>
              </w:rPr>
              <w:t xml:space="preserve">Horizon Europe </w:t>
            </w:r>
            <w:bookmarkStart w:id="12" w:name="_Hlk202441349"/>
            <w:r w:rsidRPr="00E933E4">
              <w:rPr>
                <w:i/>
                <w:color w:val="0070C0"/>
              </w:rPr>
              <w:t xml:space="preserve">EU Mission: </w:t>
            </w:r>
            <w:hyperlink r:id="rId15" w:history="1">
              <w:r w:rsidRPr="00E933E4">
                <w:rPr>
                  <w:rStyle w:val="Hyperlink"/>
                  <w:i/>
                  <w:color w:val="0070C0"/>
                </w:rPr>
                <w:t>Restore our Ocean and Waters</w:t>
              </w:r>
            </w:hyperlink>
            <w:bookmarkEnd w:id="11"/>
            <w:bookmarkEnd w:id="12"/>
            <w:r w:rsidRPr="00E933E4">
              <w:rPr>
                <w:i/>
                <w:color w:val="0070C0"/>
              </w:rPr>
              <w:t xml:space="preserve">? </w:t>
            </w:r>
          </w:p>
          <w:p w14:paraId="50C78B03" w14:textId="77777777" w:rsidR="00A5697E" w:rsidRDefault="00A5697E" w:rsidP="00803E93">
            <w:pPr>
              <w:rPr>
                <w:rFonts w:eastAsia="Times New Roman"/>
                <w:i/>
              </w:rPr>
            </w:pPr>
          </w:p>
          <w:p w14:paraId="122CD539" w14:textId="77777777" w:rsidR="00A5697E" w:rsidRPr="00393890" w:rsidRDefault="00A5697E" w:rsidP="00803E93">
            <w:pPr>
              <w:rPr>
                <w:rFonts w:eastAsia="Times New Roman"/>
                <w:i/>
              </w:rPr>
            </w:pPr>
          </w:p>
          <w:p w14:paraId="5CFCAB18" w14:textId="77777777" w:rsidR="00A5697E" w:rsidRDefault="00A5697E" w:rsidP="00803E93">
            <w:pPr>
              <w:rPr>
                <w:rFonts w:eastAsia="Times New Roman"/>
              </w:rPr>
            </w:pPr>
          </w:p>
          <w:p w14:paraId="643CAB2E" w14:textId="77777777" w:rsidR="00A5697E" w:rsidRDefault="00A5697E" w:rsidP="00803E93">
            <w:pPr>
              <w:rPr>
                <w:rFonts w:eastAsia="Times New Roman"/>
              </w:rPr>
            </w:pPr>
          </w:p>
          <w:p w14:paraId="06800065" w14:textId="77777777" w:rsidR="00A5697E" w:rsidRDefault="00A5697E" w:rsidP="00803E93">
            <w:pPr>
              <w:rPr>
                <w:rFonts w:eastAsia="Times New Roman"/>
              </w:rPr>
            </w:pPr>
          </w:p>
          <w:p w14:paraId="779BDFC1" w14:textId="77777777" w:rsidR="00A5697E" w:rsidRDefault="00A5697E" w:rsidP="00803E93">
            <w:pPr>
              <w:rPr>
                <w:rFonts w:eastAsia="Times New Roman"/>
              </w:rPr>
            </w:pPr>
          </w:p>
          <w:p w14:paraId="31E3F0BE" w14:textId="77777777" w:rsidR="00A5697E" w:rsidRDefault="00A5697E" w:rsidP="00803E93">
            <w:pPr>
              <w:rPr>
                <w:rFonts w:eastAsia="Times New Roman"/>
              </w:rPr>
            </w:pPr>
          </w:p>
          <w:p w14:paraId="109765CB" w14:textId="77777777" w:rsidR="00A5697E" w:rsidRPr="001B72CC" w:rsidRDefault="00A5697E" w:rsidP="00803E93">
            <w:pPr>
              <w:rPr>
                <w:rFonts w:eastAsia="Times New Roman"/>
              </w:rPr>
            </w:pPr>
          </w:p>
          <w:p w14:paraId="1B28DC23" w14:textId="77777777" w:rsidR="00A5697E" w:rsidRPr="001B72CC" w:rsidRDefault="00A5697E" w:rsidP="00803E93">
            <w:pPr>
              <w:rPr>
                <w:rFonts w:eastAsia="Times New Roman"/>
              </w:rPr>
            </w:pPr>
          </w:p>
          <w:p w14:paraId="313A3433" w14:textId="77777777" w:rsidR="00A5697E" w:rsidRDefault="00A5697E" w:rsidP="00803E93">
            <w:pPr>
              <w:rPr>
                <w:rFonts w:eastAsia="Times New Roman"/>
              </w:rPr>
            </w:pPr>
          </w:p>
          <w:p w14:paraId="63DC69E9" w14:textId="77777777" w:rsidR="001A6306" w:rsidRDefault="001A6306" w:rsidP="00803E93">
            <w:pPr>
              <w:rPr>
                <w:rFonts w:eastAsia="Times New Roman"/>
              </w:rPr>
            </w:pPr>
          </w:p>
          <w:p w14:paraId="0991F7D2" w14:textId="20F14B24" w:rsidR="001A6306" w:rsidRPr="001B72CC" w:rsidRDefault="001A6306" w:rsidP="00803E93">
            <w:pPr>
              <w:rPr>
                <w:rFonts w:eastAsia="Times New Roman"/>
              </w:rPr>
            </w:pPr>
          </w:p>
        </w:tc>
      </w:tr>
    </w:tbl>
    <w:p w14:paraId="0000011F" w14:textId="56CE21A2" w:rsidR="00B96479" w:rsidRPr="00A5697E" w:rsidRDefault="00A5697E" w:rsidP="00194169">
      <w:pPr>
        <w:numPr>
          <w:ilvl w:val="0"/>
          <w:numId w:val="12"/>
        </w:numPr>
        <w:spacing w:before="120" w:line="240" w:lineRule="auto"/>
        <w:jc w:val="left"/>
        <w:rPr>
          <w:rFonts w:eastAsia="Times New Roman"/>
          <w:b/>
        </w:rPr>
      </w:pPr>
      <w:r w:rsidRPr="00A5697E">
        <w:rPr>
          <w:rFonts w:eastAsia="Times New Roman"/>
          <w:b/>
        </w:rPr>
        <w:lastRenderedPageBreak/>
        <w:t>Which FERRO restoration solutions could be applied or adapted in your Lake? Explain why.</w:t>
      </w:r>
    </w:p>
    <w:tbl>
      <w:tblPr>
        <w:tblStyle w:val="TableGrid"/>
        <w:tblW w:w="0" w:type="auto"/>
        <w:tblLook w:val="04A0" w:firstRow="1" w:lastRow="0" w:firstColumn="1" w:lastColumn="0" w:noHBand="0" w:noVBand="1"/>
      </w:tblPr>
      <w:tblGrid>
        <w:gridCol w:w="9350"/>
      </w:tblGrid>
      <w:tr w:rsidR="00A5697E" w:rsidRPr="001B72CC" w14:paraId="23B0F901" w14:textId="77777777" w:rsidTr="00803E93">
        <w:tc>
          <w:tcPr>
            <w:tcW w:w="9350" w:type="dxa"/>
          </w:tcPr>
          <w:p w14:paraId="3CF1A3DA" w14:textId="33AA4259" w:rsidR="00A5697E" w:rsidRPr="00E933E4" w:rsidRDefault="00A5697E" w:rsidP="00A5697E">
            <w:pPr>
              <w:rPr>
                <w:b/>
                <w:i/>
                <w:color w:val="0070C0"/>
              </w:rPr>
            </w:pPr>
            <w:bookmarkStart w:id="13" w:name="_Hlk202780997"/>
            <w:r w:rsidRPr="00E933E4">
              <w:rPr>
                <w:b/>
                <w:i/>
                <w:color w:val="0070C0"/>
              </w:rPr>
              <w:t>FERRO Restoration Solutions:</w:t>
            </w:r>
          </w:p>
          <w:p w14:paraId="0320658A" w14:textId="77777777" w:rsidR="00A5697E" w:rsidRPr="00E933E4" w:rsidRDefault="00A5697E" w:rsidP="00A5697E">
            <w:pPr>
              <w:pStyle w:val="ListParagraph"/>
              <w:numPr>
                <w:ilvl w:val="0"/>
                <w:numId w:val="36"/>
              </w:numPr>
              <w:rPr>
                <w:i/>
                <w:color w:val="0070C0"/>
              </w:rPr>
            </w:pPr>
            <w:r w:rsidRPr="00E933E4">
              <w:rPr>
                <w:i/>
                <w:color w:val="0070C0"/>
              </w:rPr>
              <w:t>Biotechnology for Nutrient Recycling – Recycling nutrients from lake sediments and reducing phosphorus losses from agricultural soils using biotechnological methods.</w:t>
            </w:r>
          </w:p>
          <w:p w14:paraId="31CB6475" w14:textId="77777777" w:rsidR="00A5697E" w:rsidRPr="00E933E4" w:rsidRDefault="00A5697E" w:rsidP="00A5697E">
            <w:pPr>
              <w:pStyle w:val="ListParagraph"/>
              <w:numPr>
                <w:ilvl w:val="0"/>
                <w:numId w:val="36"/>
              </w:numPr>
              <w:rPr>
                <w:i/>
                <w:color w:val="0070C0"/>
              </w:rPr>
            </w:pPr>
            <w:r w:rsidRPr="00E933E4">
              <w:rPr>
                <w:i/>
                <w:color w:val="0070C0"/>
              </w:rPr>
              <w:t>Nutrient Recovery at Inflows – Capturing nutrients at lake inflows and reusing them as fertilizers in agriculture.</w:t>
            </w:r>
          </w:p>
          <w:p w14:paraId="71666A3D" w14:textId="77777777" w:rsidR="00A5697E" w:rsidRPr="00E933E4" w:rsidRDefault="00A5697E" w:rsidP="00A5697E">
            <w:pPr>
              <w:pStyle w:val="ListParagraph"/>
              <w:numPr>
                <w:ilvl w:val="0"/>
                <w:numId w:val="36"/>
              </w:numPr>
              <w:rPr>
                <w:i/>
                <w:color w:val="0070C0"/>
              </w:rPr>
            </w:pPr>
            <w:r w:rsidRPr="00E933E4">
              <w:rPr>
                <w:i/>
                <w:color w:val="0070C0"/>
              </w:rPr>
              <w:t>Phosphorus Removal with Solar-Powered Systems – Removing phosphorus from the hypolimnion using solar-powered pumps and iron-based filters, with recycling to agricultural soils.</w:t>
            </w:r>
          </w:p>
          <w:p w14:paraId="6AFDC1F1" w14:textId="58849574" w:rsidR="00A5697E" w:rsidRPr="00E933E4" w:rsidRDefault="00A5697E" w:rsidP="00A5697E">
            <w:pPr>
              <w:pStyle w:val="ListParagraph"/>
              <w:numPr>
                <w:ilvl w:val="0"/>
                <w:numId w:val="36"/>
              </w:numPr>
              <w:rPr>
                <w:i/>
                <w:color w:val="0070C0"/>
              </w:rPr>
            </w:pPr>
            <w:r w:rsidRPr="00E933E4">
              <w:rPr>
                <w:i/>
                <w:color w:val="0070C0"/>
              </w:rPr>
              <w:t>Smart Sediment Dredging – Targeted dredging and reuse of nutrient-rich sediments as fertilizer.</w:t>
            </w:r>
          </w:p>
          <w:p w14:paraId="24062301" w14:textId="77777777" w:rsidR="00A5697E" w:rsidRDefault="00A5697E" w:rsidP="00803E93">
            <w:pPr>
              <w:rPr>
                <w:rFonts w:eastAsia="Times New Roman"/>
                <w:i/>
              </w:rPr>
            </w:pPr>
          </w:p>
          <w:p w14:paraId="1A7998EF" w14:textId="77777777" w:rsidR="00A5697E" w:rsidRPr="00393890" w:rsidRDefault="00A5697E" w:rsidP="00803E93">
            <w:pPr>
              <w:rPr>
                <w:rFonts w:eastAsia="Times New Roman"/>
                <w:i/>
              </w:rPr>
            </w:pPr>
          </w:p>
          <w:p w14:paraId="45ECCBCF" w14:textId="77777777" w:rsidR="00A5697E" w:rsidRDefault="00A5697E" w:rsidP="00803E93">
            <w:pPr>
              <w:rPr>
                <w:rFonts w:eastAsia="Times New Roman"/>
              </w:rPr>
            </w:pPr>
          </w:p>
          <w:p w14:paraId="2853ACE0" w14:textId="77777777" w:rsidR="00A5697E" w:rsidRDefault="00A5697E" w:rsidP="00803E93">
            <w:pPr>
              <w:rPr>
                <w:rFonts w:eastAsia="Times New Roman"/>
              </w:rPr>
            </w:pPr>
          </w:p>
          <w:p w14:paraId="2D1BDDB3" w14:textId="77777777" w:rsidR="00A5697E" w:rsidRDefault="00A5697E" w:rsidP="00803E93">
            <w:pPr>
              <w:rPr>
                <w:rFonts w:eastAsia="Times New Roman"/>
              </w:rPr>
            </w:pPr>
          </w:p>
          <w:p w14:paraId="2114EB14" w14:textId="77777777" w:rsidR="00A5697E" w:rsidRDefault="00A5697E" w:rsidP="00803E93">
            <w:pPr>
              <w:rPr>
                <w:rFonts w:eastAsia="Times New Roman"/>
              </w:rPr>
            </w:pPr>
          </w:p>
          <w:p w14:paraId="3A8B29F2" w14:textId="77777777" w:rsidR="00A5697E" w:rsidRDefault="00A5697E" w:rsidP="00803E93">
            <w:pPr>
              <w:rPr>
                <w:rFonts w:eastAsia="Times New Roman"/>
              </w:rPr>
            </w:pPr>
          </w:p>
          <w:p w14:paraId="07D4EDED" w14:textId="77777777" w:rsidR="00A5697E" w:rsidRPr="001B72CC" w:rsidRDefault="00A5697E" w:rsidP="00803E93">
            <w:pPr>
              <w:rPr>
                <w:rFonts w:eastAsia="Times New Roman"/>
              </w:rPr>
            </w:pPr>
          </w:p>
          <w:p w14:paraId="0EB85BBE" w14:textId="77777777" w:rsidR="00A5697E" w:rsidRPr="001B72CC" w:rsidRDefault="00A5697E" w:rsidP="00803E93">
            <w:pPr>
              <w:rPr>
                <w:rFonts w:eastAsia="Times New Roman"/>
              </w:rPr>
            </w:pPr>
          </w:p>
          <w:p w14:paraId="51A435CE" w14:textId="77777777" w:rsidR="00A5697E" w:rsidRPr="001B72CC" w:rsidRDefault="00A5697E" w:rsidP="00803E93">
            <w:pPr>
              <w:rPr>
                <w:rFonts w:eastAsia="Times New Roman"/>
              </w:rPr>
            </w:pPr>
          </w:p>
        </w:tc>
      </w:tr>
      <w:bookmarkEnd w:id="13"/>
    </w:tbl>
    <w:p w14:paraId="41D9784E" w14:textId="77777777" w:rsidR="00A5697E" w:rsidRPr="00523D9A" w:rsidRDefault="00A5697E" w:rsidP="00A5697E">
      <w:pPr>
        <w:spacing w:line="240" w:lineRule="auto"/>
        <w:jc w:val="left"/>
        <w:rPr>
          <w:rFonts w:eastAsia="Times New Roman"/>
          <w:b/>
        </w:rPr>
      </w:pPr>
    </w:p>
    <w:p w14:paraId="00000126" w14:textId="68C6CFCD" w:rsidR="00B96479" w:rsidRPr="00D70661" w:rsidRDefault="00B44B82" w:rsidP="00E24A8E">
      <w:pPr>
        <w:spacing w:line="240" w:lineRule="auto"/>
        <w:rPr>
          <w:b/>
          <w:color w:val="2D7252"/>
          <w:sz w:val="24"/>
        </w:rPr>
      </w:pPr>
      <w:r w:rsidRPr="00D70661">
        <w:rPr>
          <w:b/>
          <w:color w:val="2D7252"/>
          <w:sz w:val="24"/>
        </w:rPr>
        <w:t>Section 4: Work plan, implementation</w:t>
      </w:r>
      <w:r w:rsidR="005E07E0" w:rsidRPr="00D70661">
        <w:rPr>
          <w:b/>
          <w:color w:val="2D7252"/>
          <w:sz w:val="24"/>
        </w:rPr>
        <w:t xml:space="preserve"> and </w:t>
      </w:r>
      <w:r w:rsidRPr="00D70661">
        <w:rPr>
          <w:b/>
          <w:color w:val="2D7252"/>
          <w:sz w:val="24"/>
        </w:rPr>
        <w:t>risk management (</w:t>
      </w:r>
      <w:r w:rsidR="00D70661">
        <w:rPr>
          <w:b/>
          <w:color w:val="2D7252"/>
          <w:sz w:val="24"/>
        </w:rPr>
        <w:t>q</w:t>
      </w:r>
      <w:r w:rsidRPr="00D70661">
        <w:rPr>
          <w:b/>
          <w:color w:val="2D7252"/>
          <w:sz w:val="24"/>
        </w:rPr>
        <w:t>uality of work plan and risk management)</w:t>
      </w:r>
    </w:p>
    <w:p w14:paraId="00000127" w14:textId="122C58D7" w:rsidR="00B96479" w:rsidRDefault="0024491B" w:rsidP="00E24A8E">
      <w:pPr>
        <w:numPr>
          <w:ilvl w:val="0"/>
          <w:numId w:val="12"/>
        </w:numPr>
        <w:spacing w:line="240" w:lineRule="auto"/>
        <w:jc w:val="left"/>
        <w:rPr>
          <w:b/>
        </w:rPr>
      </w:pPr>
      <w:r w:rsidRPr="0024491B">
        <w:rPr>
          <w:b/>
        </w:rPr>
        <w:t>2-Year Work Plan (activities, milestones, timeline)</w:t>
      </w:r>
    </w:p>
    <w:tbl>
      <w:tblPr>
        <w:tblStyle w:val="TableGrid"/>
        <w:tblW w:w="0" w:type="auto"/>
        <w:tblLook w:val="04A0" w:firstRow="1" w:lastRow="0" w:firstColumn="1" w:lastColumn="0" w:noHBand="0" w:noVBand="1"/>
      </w:tblPr>
      <w:tblGrid>
        <w:gridCol w:w="9350"/>
      </w:tblGrid>
      <w:tr w:rsidR="0024491B" w:rsidRPr="001B72CC" w14:paraId="06C2DF94" w14:textId="77777777" w:rsidTr="00803E93">
        <w:tc>
          <w:tcPr>
            <w:tcW w:w="9350" w:type="dxa"/>
          </w:tcPr>
          <w:p w14:paraId="4346A9A3" w14:textId="77777777" w:rsidR="0024491B" w:rsidRPr="0024491B" w:rsidRDefault="0024491B" w:rsidP="00803E93">
            <w:pPr>
              <w:rPr>
                <w:rFonts w:eastAsia="Times New Roman"/>
              </w:rPr>
            </w:pPr>
          </w:p>
          <w:p w14:paraId="08E6A803" w14:textId="77777777" w:rsidR="0024491B" w:rsidRDefault="0024491B" w:rsidP="00803E93">
            <w:pPr>
              <w:rPr>
                <w:rFonts w:eastAsia="Times New Roman"/>
              </w:rPr>
            </w:pPr>
          </w:p>
          <w:p w14:paraId="13C82DBF" w14:textId="21658C56" w:rsidR="0024491B" w:rsidRDefault="0024491B" w:rsidP="00803E93">
            <w:pPr>
              <w:rPr>
                <w:rFonts w:eastAsia="Times New Roman"/>
              </w:rPr>
            </w:pPr>
          </w:p>
          <w:p w14:paraId="4FC575A4" w14:textId="653EE978" w:rsidR="0024491B" w:rsidRDefault="0024491B" w:rsidP="00803E93">
            <w:pPr>
              <w:rPr>
                <w:rFonts w:eastAsia="Times New Roman"/>
              </w:rPr>
            </w:pPr>
          </w:p>
          <w:p w14:paraId="398F9914" w14:textId="54F0711A" w:rsidR="0024491B" w:rsidRDefault="0024491B" w:rsidP="00803E93">
            <w:pPr>
              <w:rPr>
                <w:rFonts w:eastAsia="Times New Roman"/>
              </w:rPr>
            </w:pPr>
          </w:p>
          <w:p w14:paraId="272FCE4F" w14:textId="700A7AB2" w:rsidR="0024491B" w:rsidRDefault="0024491B" w:rsidP="00803E93">
            <w:pPr>
              <w:rPr>
                <w:rFonts w:eastAsia="Times New Roman"/>
              </w:rPr>
            </w:pPr>
          </w:p>
          <w:p w14:paraId="5D12023D" w14:textId="16ECB681" w:rsidR="0024491B" w:rsidRDefault="0024491B" w:rsidP="00803E93">
            <w:pPr>
              <w:rPr>
                <w:rFonts w:eastAsia="Times New Roman"/>
              </w:rPr>
            </w:pPr>
          </w:p>
          <w:p w14:paraId="12222C43" w14:textId="4408BF10" w:rsidR="0024491B" w:rsidRDefault="0024491B" w:rsidP="00803E93">
            <w:pPr>
              <w:rPr>
                <w:rFonts w:eastAsia="Times New Roman"/>
              </w:rPr>
            </w:pPr>
          </w:p>
          <w:p w14:paraId="1E968F8C" w14:textId="77777777" w:rsidR="0024491B" w:rsidRDefault="0024491B" w:rsidP="00803E93">
            <w:pPr>
              <w:rPr>
                <w:rFonts w:eastAsia="Times New Roman"/>
              </w:rPr>
            </w:pPr>
          </w:p>
          <w:p w14:paraId="018FA3C6" w14:textId="77777777" w:rsidR="0024491B" w:rsidRDefault="0024491B" w:rsidP="00803E93">
            <w:pPr>
              <w:rPr>
                <w:rFonts w:eastAsia="Times New Roman"/>
              </w:rPr>
            </w:pPr>
          </w:p>
          <w:p w14:paraId="7E8A9CEC" w14:textId="77777777" w:rsidR="0024491B" w:rsidRDefault="0024491B" w:rsidP="00803E93">
            <w:pPr>
              <w:rPr>
                <w:rFonts w:eastAsia="Times New Roman"/>
              </w:rPr>
            </w:pPr>
          </w:p>
          <w:p w14:paraId="26B2FA34" w14:textId="77777777" w:rsidR="0024491B" w:rsidRDefault="0024491B" w:rsidP="00803E93">
            <w:pPr>
              <w:rPr>
                <w:rFonts w:eastAsia="Times New Roman"/>
              </w:rPr>
            </w:pPr>
          </w:p>
          <w:p w14:paraId="3B3574A2" w14:textId="587A4E0F" w:rsidR="0024491B" w:rsidRDefault="0024491B" w:rsidP="00803E93">
            <w:pPr>
              <w:rPr>
                <w:rFonts w:eastAsia="Times New Roman"/>
              </w:rPr>
            </w:pPr>
          </w:p>
          <w:p w14:paraId="67118338" w14:textId="25E3D928" w:rsidR="000B7336" w:rsidRDefault="000B7336" w:rsidP="00803E93">
            <w:pPr>
              <w:rPr>
                <w:rFonts w:eastAsia="Times New Roman"/>
              </w:rPr>
            </w:pPr>
          </w:p>
          <w:p w14:paraId="310E96E5" w14:textId="17BF8DFC" w:rsidR="000B7336" w:rsidRDefault="000B7336" w:rsidP="00803E93">
            <w:pPr>
              <w:rPr>
                <w:rFonts w:eastAsia="Times New Roman"/>
              </w:rPr>
            </w:pPr>
          </w:p>
          <w:p w14:paraId="2AB6B844" w14:textId="3EC7D9A0" w:rsidR="000B7336" w:rsidRDefault="000B7336" w:rsidP="00803E93">
            <w:pPr>
              <w:rPr>
                <w:rFonts w:eastAsia="Times New Roman"/>
              </w:rPr>
            </w:pPr>
          </w:p>
          <w:p w14:paraId="13F4AF90" w14:textId="2CFFD206" w:rsidR="000B7336" w:rsidRDefault="000B7336" w:rsidP="00803E93">
            <w:pPr>
              <w:rPr>
                <w:rFonts w:eastAsia="Times New Roman"/>
              </w:rPr>
            </w:pPr>
          </w:p>
          <w:p w14:paraId="6D28F82F" w14:textId="57C61244" w:rsidR="000B7336" w:rsidRDefault="000B7336" w:rsidP="00803E93">
            <w:pPr>
              <w:rPr>
                <w:rFonts w:eastAsia="Times New Roman"/>
              </w:rPr>
            </w:pPr>
          </w:p>
          <w:p w14:paraId="64B7A9D2" w14:textId="74FAC570" w:rsidR="000B7336" w:rsidRDefault="000B7336" w:rsidP="00803E93">
            <w:pPr>
              <w:rPr>
                <w:rFonts w:eastAsia="Times New Roman"/>
              </w:rPr>
            </w:pPr>
          </w:p>
          <w:p w14:paraId="537545F5" w14:textId="5509B3FA" w:rsidR="000B7336" w:rsidRDefault="000B7336" w:rsidP="00803E93">
            <w:pPr>
              <w:rPr>
                <w:rFonts w:eastAsia="Times New Roman"/>
              </w:rPr>
            </w:pPr>
          </w:p>
          <w:p w14:paraId="704A4DD7" w14:textId="6D993101" w:rsidR="000B7336" w:rsidRDefault="000B7336" w:rsidP="00803E93">
            <w:pPr>
              <w:rPr>
                <w:rFonts w:eastAsia="Times New Roman"/>
              </w:rPr>
            </w:pPr>
          </w:p>
          <w:p w14:paraId="28F9F5F7" w14:textId="185DCF49" w:rsidR="000B7336" w:rsidRDefault="000B7336" w:rsidP="00803E93">
            <w:pPr>
              <w:rPr>
                <w:rFonts w:eastAsia="Times New Roman"/>
              </w:rPr>
            </w:pPr>
          </w:p>
          <w:p w14:paraId="61E5F317" w14:textId="4DABB5D0" w:rsidR="000B7336" w:rsidRDefault="000B7336" w:rsidP="00803E93">
            <w:pPr>
              <w:rPr>
                <w:rFonts w:eastAsia="Times New Roman"/>
              </w:rPr>
            </w:pPr>
          </w:p>
          <w:p w14:paraId="78483FC2" w14:textId="77777777" w:rsidR="0024491B" w:rsidRPr="001B72CC" w:rsidRDefault="0024491B" w:rsidP="00803E93">
            <w:pPr>
              <w:rPr>
                <w:rFonts w:eastAsia="Times New Roman"/>
              </w:rPr>
            </w:pPr>
          </w:p>
        </w:tc>
      </w:tr>
    </w:tbl>
    <w:p w14:paraId="55A512E0" w14:textId="77777777" w:rsidR="0024491B" w:rsidRPr="0024491B" w:rsidRDefault="00B44B82" w:rsidP="00194169">
      <w:pPr>
        <w:numPr>
          <w:ilvl w:val="0"/>
          <w:numId w:val="12"/>
        </w:numPr>
        <w:spacing w:before="120" w:line="240" w:lineRule="auto"/>
        <w:jc w:val="left"/>
        <w:rPr>
          <w:b/>
        </w:rPr>
      </w:pPr>
      <w:r w:rsidRPr="0024491B">
        <w:rPr>
          <w:b/>
        </w:rPr>
        <w:lastRenderedPageBreak/>
        <w:t>Expected deliverables</w:t>
      </w:r>
    </w:p>
    <w:tbl>
      <w:tblPr>
        <w:tblStyle w:val="TableGrid"/>
        <w:tblW w:w="0" w:type="auto"/>
        <w:tblLook w:val="04A0" w:firstRow="1" w:lastRow="0" w:firstColumn="1" w:lastColumn="0" w:noHBand="0" w:noVBand="1"/>
      </w:tblPr>
      <w:tblGrid>
        <w:gridCol w:w="9350"/>
      </w:tblGrid>
      <w:tr w:rsidR="0024491B" w:rsidRPr="001B72CC" w14:paraId="032AEE01" w14:textId="77777777" w:rsidTr="00803E93">
        <w:tc>
          <w:tcPr>
            <w:tcW w:w="9350" w:type="dxa"/>
          </w:tcPr>
          <w:p w14:paraId="58D18C0A" w14:textId="177D6DDB" w:rsidR="0024491B" w:rsidRPr="00E933E4" w:rsidRDefault="0024491B" w:rsidP="00803E93">
            <w:pPr>
              <w:rPr>
                <w:rFonts w:eastAsia="Times New Roman"/>
                <w:i/>
                <w:color w:val="0070C0"/>
              </w:rPr>
            </w:pPr>
            <w:bookmarkStart w:id="14" w:name="_Hlk202781311"/>
            <w:r w:rsidRPr="00E933E4">
              <w:rPr>
                <w:rFonts w:eastAsia="Times New Roman"/>
                <w:i/>
                <w:color w:val="0070C0"/>
              </w:rPr>
              <w:t>Please list the expected deliverables and describe how they are linked to each other.</w:t>
            </w:r>
          </w:p>
          <w:p w14:paraId="79F647C0" w14:textId="77777777" w:rsidR="0024491B" w:rsidRDefault="0024491B" w:rsidP="00803E93">
            <w:pPr>
              <w:rPr>
                <w:rFonts w:eastAsia="Times New Roman"/>
              </w:rPr>
            </w:pPr>
          </w:p>
          <w:p w14:paraId="782B9512" w14:textId="77777777" w:rsidR="0024491B" w:rsidRDefault="0024491B" w:rsidP="00803E93">
            <w:pPr>
              <w:rPr>
                <w:rFonts w:eastAsia="Times New Roman"/>
              </w:rPr>
            </w:pPr>
          </w:p>
          <w:p w14:paraId="3B02CB5A" w14:textId="77777777" w:rsidR="0024491B" w:rsidRDefault="0024491B" w:rsidP="00803E93">
            <w:pPr>
              <w:rPr>
                <w:rFonts w:eastAsia="Times New Roman"/>
              </w:rPr>
            </w:pPr>
          </w:p>
          <w:p w14:paraId="75400040" w14:textId="77777777" w:rsidR="0024491B" w:rsidRDefault="0024491B" w:rsidP="00803E93">
            <w:pPr>
              <w:rPr>
                <w:rFonts w:eastAsia="Times New Roman"/>
              </w:rPr>
            </w:pPr>
          </w:p>
          <w:p w14:paraId="33569F2C" w14:textId="1999CF7D" w:rsidR="0024491B" w:rsidRDefault="0024491B" w:rsidP="00803E93">
            <w:pPr>
              <w:rPr>
                <w:rFonts w:eastAsia="Times New Roman"/>
              </w:rPr>
            </w:pPr>
          </w:p>
          <w:p w14:paraId="3CB9C0FB" w14:textId="3D2D3D78" w:rsidR="000B7336" w:rsidRDefault="000B7336" w:rsidP="00803E93">
            <w:pPr>
              <w:rPr>
                <w:rFonts w:eastAsia="Times New Roman"/>
              </w:rPr>
            </w:pPr>
          </w:p>
          <w:p w14:paraId="0B9BE7BC" w14:textId="7715C12E" w:rsidR="000B7336" w:rsidRDefault="000B7336" w:rsidP="00803E93">
            <w:pPr>
              <w:rPr>
                <w:rFonts w:eastAsia="Times New Roman"/>
              </w:rPr>
            </w:pPr>
          </w:p>
          <w:p w14:paraId="18A0F028" w14:textId="77777777" w:rsidR="000B7336" w:rsidRDefault="000B7336" w:rsidP="00803E93">
            <w:pPr>
              <w:rPr>
                <w:rFonts w:eastAsia="Times New Roman"/>
              </w:rPr>
            </w:pPr>
          </w:p>
          <w:p w14:paraId="1D2521A5" w14:textId="77777777" w:rsidR="0024491B" w:rsidRDefault="0024491B" w:rsidP="00803E93">
            <w:pPr>
              <w:rPr>
                <w:rFonts w:eastAsia="Times New Roman"/>
              </w:rPr>
            </w:pPr>
          </w:p>
          <w:p w14:paraId="3488756F" w14:textId="77777777" w:rsidR="0024491B" w:rsidRDefault="0024491B" w:rsidP="00803E93">
            <w:pPr>
              <w:rPr>
                <w:rFonts w:eastAsia="Times New Roman"/>
              </w:rPr>
            </w:pPr>
          </w:p>
          <w:p w14:paraId="720DE988" w14:textId="77777777" w:rsidR="0024491B" w:rsidRDefault="0024491B" w:rsidP="00803E93">
            <w:pPr>
              <w:rPr>
                <w:rFonts w:eastAsia="Times New Roman"/>
              </w:rPr>
            </w:pPr>
          </w:p>
          <w:p w14:paraId="1AC4E7D1" w14:textId="77777777" w:rsidR="0024491B" w:rsidRDefault="0024491B" w:rsidP="00803E93">
            <w:pPr>
              <w:rPr>
                <w:rFonts w:eastAsia="Times New Roman"/>
              </w:rPr>
            </w:pPr>
          </w:p>
          <w:p w14:paraId="0EFDF580" w14:textId="77777777" w:rsidR="0024491B" w:rsidRDefault="0024491B" w:rsidP="00803E93">
            <w:pPr>
              <w:rPr>
                <w:rFonts w:eastAsia="Times New Roman"/>
              </w:rPr>
            </w:pPr>
          </w:p>
          <w:p w14:paraId="3FBFE84C" w14:textId="77777777" w:rsidR="0024491B" w:rsidRDefault="0024491B" w:rsidP="00803E93">
            <w:pPr>
              <w:rPr>
                <w:rFonts w:eastAsia="Times New Roman"/>
              </w:rPr>
            </w:pPr>
          </w:p>
          <w:p w14:paraId="403F794F" w14:textId="77777777" w:rsidR="0024491B" w:rsidRPr="001B72CC" w:rsidRDefault="0024491B" w:rsidP="00803E93">
            <w:pPr>
              <w:rPr>
                <w:rFonts w:eastAsia="Times New Roman"/>
              </w:rPr>
            </w:pPr>
          </w:p>
          <w:p w14:paraId="5E1DB366" w14:textId="77777777" w:rsidR="0024491B" w:rsidRPr="001B72CC" w:rsidRDefault="0024491B" w:rsidP="00803E93">
            <w:pPr>
              <w:rPr>
                <w:rFonts w:eastAsia="Times New Roman"/>
              </w:rPr>
            </w:pPr>
          </w:p>
          <w:p w14:paraId="347838E1" w14:textId="77777777" w:rsidR="0024491B" w:rsidRPr="001B72CC" w:rsidRDefault="0024491B" w:rsidP="00803E93">
            <w:pPr>
              <w:rPr>
                <w:rFonts w:eastAsia="Times New Roman"/>
              </w:rPr>
            </w:pPr>
          </w:p>
        </w:tc>
      </w:tr>
    </w:tbl>
    <w:bookmarkEnd w:id="14"/>
    <w:p w14:paraId="68AAC6E3" w14:textId="75FD1D47" w:rsidR="0024491B" w:rsidRPr="0024491B" w:rsidRDefault="00B44B82" w:rsidP="00194169">
      <w:pPr>
        <w:numPr>
          <w:ilvl w:val="0"/>
          <w:numId w:val="12"/>
        </w:numPr>
        <w:spacing w:before="120" w:line="240" w:lineRule="auto"/>
        <w:jc w:val="left"/>
        <w:rPr>
          <w:b/>
        </w:rPr>
      </w:pPr>
      <w:r w:rsidRPr="0024491B">
        <w:rPr>
          <w:b/>
        </w:rPr>
        <w:t>List project team members</w:t>
      </w:r>
      <w:r w:rsidR="0024491B">
        <w:rPr>
          <w:b/>
        </w:rPr>
        <w:t>, expertise</w:t>
      </w:r>
      <w:r w:rsidRPr="0024491B">
        <w:rPr>
          <w:b/>
        </w:rPr>
        <w:t xml:space="preserve"> and roles</w:t>
      </w:r>
    </w:p>
    <w:tbl>
      <w:tblPr>
        <w:tblStyle w:val="TableGrid"/>
        <w:tblW w:w="0" w:type="auto"/>
        <w:tblLook w:val="04A0" w:firstRow="1" w:lastRow="0" w:firstColumn="1" w:lastColumn="0" w:noHBand="0" w:noVBand="1"/>
      </w:tblPr>
      <w:tblGrid>
        <w:gridCol w:w="9350"/>
      </w:tblGrid>
      <w:tr w:rsidR="0024491B" w:rsidRPr="001B72CC" w14:paraId="2AB64532" w14:textId="77777777" w:rsidTr="00803E93">
        <w:tc>
          <w:tcPr>
            <w:tcW w:w="9350" w:type="dxa"/>
          </w:tcPr>
          <w:p w14:paraId="318C2D38" w14:textId="6C628254" w:rsidR="0024491B" w:rsidRPr="00E933E4" w:rsidRDefault="0024491B" w:rsidP="00803E93">
            <w:pPr>
              <w:rPr>
                <w:rFonts w:eastAsia="Times New Roman"/>
                <w:i/>
                <w:color w:val="0070C0"/>
              </w:rPr>
            </w:pPr>
            <w:r w:rsidRPr="00E933E4">
              <w:rPr>
                <w:rFonts w:eastAsia="Times New Roman"/>
                <w:i/>
                <w:color w:val="0070C0"/>
              </w:rPr>
              <w:t>List project team members, their areas of expertise, and their roles in the project. Explain how their skills support the planned activities.</w:t>
            </w:r>
          </w:p>
          <w:p w14:paraId="1A2EC6D4" w14:textId="77777777" w:rsidR="00636912" w:rsidRDefault="00636912" w:rsidP="00803E93">
            <w:pPr>
              <w:rPr>
                <w:rFonts w:eastAsia="Times New Roman"/>
              </w:rPr>
            </w:pPr>
          </w:p>
          <w:p w14:paraId="69AF942F" w14:textId="77777777" w:rsidR="0024491B" w:rsidRDefault="0024491B" w:rsidP="00803E93">
            <w:pPr>
              <w:rPr>
                <w:rFonts w:eastAsia="Times New Roman"/>
              </w:rPr>
            </w:pPr>
          </w:p>
          <w:p w14:paraId="0FD4BCEC" w14:textId="77777777" w:rsidR="0024491B" w:rsidRDefault="0024491B" w:rsidP="00803E93">
            <w:pPr>
              <w:rPr>
                <w:rFonts w:eastAsia="Times New Roman"/>
              </w:rPr>
            </w:pPr>
          </w:p>
          <w:p w14:paraId="6F606826" w14:textId="56783E8A" w:rsidR="0024491B" w:rsidRDefault="0024491B" w:rsidP="00803E93">
            <w:pPr>
              <w:rPr>
                <w:rFonts w:eastAsia="Times New Roman"/>
              </w:rPr>
            </w:pPr>
          </w:p>
          <w:p w14:paraId="5E041A55" w14:textId="5E7325CA" w:rsidR="000B7336" w:rsidRDefault="000B7336" w:rsidP="00803E93">
            <w:pPr>
              <w:rPr>
                <w:rFonts w:eastAsia="Times New Roman"/>
              </w:rPr>
            </w:pPr>
          </w:p>
          <w:p w14:paraId="027D9A57" w14:textId="77777777" w:rsidR="000B7336" w:rsidRDefault="000B7336" w:rsidP="00803E93">
            <w:pPr>
              <w:rPr>
                <w:rFonts w:eastAsia="Times New Roman"/>
              </w:rPr>
            </w:pPr>
          </w:p>
          <w:p w14:paraId="60885F68" w14:textId="15B1AA7A" w:rsidR="0024491B" w:rsidRDefault="0024491B" w:rsidP="00803E93">
            <w:pPr>
              <w:rPr>
                <w:rFonts w:eastAsia="Times New Roman"/>
              </w:rPr>
            </w:pPr>
          </w:p>
          <w:p w14:paraId="5BE5B6FA" w14:textId="16A9788D" w:rsidR="000B7336" w:rsidRDefault="000B7336" w:rsidP="00803E93">
            <w:pPr>
              <w:rPr>
                <w:rFonts w:eastAsia="Times New Roman"/>
              </w:rPr>
            </w:pPr>
          </w:p>
          <w:p w14:paraId="7E8289FE" w14:textId="70F4CE21" w:rsidR="000B7336" w:rsidRDefault="000B7336" w:rsidP="00803E93">
            <w:pPr>
              <w:rPr>
                <w:rFonts w:eastAsia="Times New Roman"/>
              </w:rPr>
            </w:pPr>
          </w:p>
          <w:p w14:paraId="7A94C7BD" w14:textId="77777777" w:rsidR="000B7336" w:rsidRDefault="000B7336" w:rsidP="00803E93">
            <w:pPr>
              <w:rPr>
                <w:rFonts w:eastAsia="Times New Roman"/>
              </w:rPr>
            </w:pPr>
          </w:p>
          <w:p w14:paraId="6AC0FE4F" w14:textId="77777777" w:rsidR="0024491B" w:rsidRDefault="0024491B" w:rsidP="00803E93">
            <w:pPr>
              <w:rPr>
                <w:rFonts w:eastAsia="Times New Roman"/>
              </w:rPr>
            </w:pPr>
          </w:p>
          <w:p w14:paraId="08E8FB43" w14:textId="77777777" w:rsidR="0024491B" w:rsidRDefault="0024491B" w:rsidP="00803E93">
            <w:pPr>
              <w:rPr>
                <w:rFonts w:eastAsia="Times New Roman"/>
              </w:rPr>
            </w:pPr>
          </w:p>
          <w:p w14:paraId="6CFBF5A8" w14:textId="77777777" w:rsidR="0024491B" w:rsidRDefault="0024491B" w:rsidP="00803E93">
            <w:pPr>
              <w:rPr>
                <w:rFonts w:eastAsia="Times New Roman"/>
              </w:rPr>
            </w:pPr>
          </w:p>
          <w:p w14:paraId="190C1057" w14:textId="77777777" w:rsidR="0024491B" w:rsidRDefault="0024491B" w:rsidP="00803E93">
            <w:pPr>
              <w:rPr>
                <w:rFonts w:eastAsia="Times New Roman"/>
              </w:rPr>
            </w:pPr>
          </w:p>
          <w:p w14:paraId="7EDB9911" w14:textId="77777777" w:rsidR="0024491B" w:rsidRPr="001B72CC" w:rsidRDefault="0024491B" w:rsidP="00803E93">
            <w:pPr>
              <w:rPr>
                <w:rFonts w:eastAsia="Times New Roman"/>
              </w:rPr>
            </w:pPr>
          </w:p>
          <w:p w14:paraId="498C1B9C" w14:textId="77777777" w:rsidR="0024491B" w:rsidRPr="001B72CC" w:rsidRDefault="0024491B" w:rsidP="00803E93">
            <w:pPr>
              <w:rPr>
                <w:rFonts w:eastAsia="Times New Roman"/>
              </w:rPr>
            </w:pPr>
          </w:p>
          <w:p w14:paraId="1F0C0205" w14:textId="77777777" w:rsidR="0024491B" w:rsidRPr="001B72CC" w:rsidRDefault="0024491B" w:rsidP="00803E93">
            <w:pPr>
              <w:rPr>
                <w:rFonts w:eastAsia="Times New Roman"/>
              </w:rPr>
            </w:pPr>
          </w:p>
        </w:tc>
      </w:tr>
    </w:tbl>
    <w:p w14:paraId="0A016EE3" w14:textId="7407A6BF" w:rsidR="0024491B" w:rsidRPr="0024491B" w:rsidRDefault="00B44B82" w:rsidP="0024491B">
      <w:pPr>
        <w:numPr>
          <w:ilvl w:val="0"/>
          <w:numId w:val="12"/>
        </w:numPr>
        <w:spacing w:before="120" w:line="240" w:lineRule="auto"/>
        <w:jc w:val="left"/>
        <w:rPr>
          <w:b/>
        </w:rPr>
      </w:pPr>
      <w:r w:rsidRPr="0024491B">
        <w:rPr>
          <w:b/>
        </w:rPr>
        <w:t>Identify main risks and your mitigation plan</w:t>
      </w:r>
    </w:p>
    <w:tbl>
      <w:tblPr>
        <w:tblStyle w:val="TableGrid"/>
        <w:tblW w:w="0" w:type="auto"/>
        <w:tblLook w:val="04A0" w:firstRow="1" w:lastRow="0" w:firstColumn="1" w:lastColumn="0" w:noHBand="0" w:noVBand="1"/>
      </w:tblPr>
      <w:tblGrid>
        <w:gridCol w:w="9350"/>
      </w:tblGrid>
      <w:tr w:rsidR="0024491B" w:rsidRPr="001B72CC" w14:paraId="3BC199F8" w14:textId="77777777" w:rsidTr="00803E93">
        <w:tc>
          <w:tcPr>
            <w:tcW w:w="9350" w:type="dxa"/>
          </w:tcPr>
          <w:p w14:paraId="5C6C387E" w14:textId="44894BEB" w:rsidR="0024491B" w:rsidRPr="00E933E4" w:rsidRDefault="0024491B" w:rsidP="00803E93">
            <w:pPr>
              <w:rPr>
                <w:rFonts w:eastAsia="Times New Roman"/>
                <w:i/>
                <w:color w:val="0070C0"/>
              </w:rPr>
            </w:pPr>
            <w:r w:rsidRPr="00E933E4">
              <w:rPr>
                <w:rFonts w:eastAsia="Times New Roman"/>
                <w:i/>
                <w:color w:val="0070C0"/>
              </w:rPr>
              <w:t>Identify the main risks that could affect the project’s success and outline the measures you will take to mitigate each risk.</w:t>
            </w:r>
          </w:p>
          <w:p w14:paraId="3EC02931" w14:textId="77777777" w:rsidR="0024491B" w:rsidRDefault="0024491B" w:rsidP="00803E93">
            <w:pPr>
              <w:rPr>
                <w:rFonts w:eastAsia="Times New Roman"/>
              </w:rPr>
            </w:pPr>
          </w:p>
          <w:p w14:paraId="6CF91A75" w14:textId="77777777" w:rsidR="0024491B" w:rsidRDefault="0024491B" w:rsidP="00803E93">
            <w:pPr>
              <w:rPr>
                <w:rFonts w:eastAsia="Times New Roman"/>
              </w:rPr>
            </w:pPr>
          </w:p>
          <w:p w14:paraId="2B78FCA8" w14:textId="77777777" w:rsidR="0024491B" w:rsidRDefault="0024491B" w:rsidP="00803E93">
            <w:pPr>
              <w:rPr>
                <w:rFonts w:eastAsia="Times New Roman"/>
              </w:rPr>
            </w:pPr>
          </w:p>
          <w:p w14:paraId="5B818023" w14:textId="77777777" w:rsidR="0024491B" w:rsidRDefault="0024491B" w:rsidP="00803E93">
            <w:pPr>
              <w:rPr>
                <w:rFonts w:eastAsia="Times New Roman"/>
              </w:rPr>
            </w:pPr>
          </w:p>
          <w:p w14:paraId="121DA705" w14:textId="77777777" w:rsidR="0024491B" w:rsidRDefault="0024491B" w:rsidP="00803E93">
            <w:pPr>
              <w:rPr>
                <w:rFonts w:eastAsia="Times New Roman"/>
              </w:rPr>
            </w:pPr>
          </w:p>
          <w:p w14:paraId="169D184D" w14:textId="38BF9253" w:rsidR="0024491B" w:rsidRDefault="0024491B" w:rsidP="00803E93">
            <w:pPr>
              <w:rPr>
                <w:rFonts w:eastAsia="Times New Roman"/>
              </w:rPr>
            </w:pPr>
          </w:p>
          <w:p w14:paraId="285D4CF3" w14:textId="1E5DD51B" w:rsidR="000B7336" w:rsidRDefault="000B7336" w:rsidP="00803E93">
            <w:pPr>
              <w:rPr>
                <w:rFonts w:eastAsia="Times New Roman"/>
              </w:rPr>
            </w:pPr>
          </w:p>
          <w:p w14:paraId="10C52396" w14:textId="75F2DC80" w:rsidR="000B7336" w:rsidRDefault="000B7336" w:rsidP="00803E93">
            <w:pPr>
              <w:rPr>
                <w:rFonts w:eastAsia="Times New Roman"/>
              </w:rPr>
            </w:pPr>
          </w:p>
          <w:p w14:paraId="0101FE62" w14:textId="77777777" w:rsidR="000B7336" w:rsidRDefault="000B7336" w:rsidP="00803E93">
            <w:pPr>
              <w:rPr>
                <w:rFonts w:eastAsia="Times New Roman"/>
              </w:rPr>
            </w:pPr>
          </w:p>
          <w:p w14:paraId="23B9FF44" w14:textId="39FA33A7" w:rsidR="0024491B" w:rsidRDefault="0024491B" w:rsidP="00803E93">
            <w:pPr>
              <w:rPr>
                <w:rFonts w:eastAsia="Times New Roman"/>
              </w:rPr>
            </w:pPr>
          </w:p>
          <w:p w14:paraId="4E9C725F" w14:textId="62DC8525" w:rsidR="000B7336" w:rsidRDefault="000B7336" w:rsidP="00803E93">
            <w:pPr>
              <w:rPr>
                <w:rFonts w:eastAsia="Times New Roman"/>
              </w:rPr>
            </w:pPr>
          </w:p>
          <w:p w14:paraId="40ECC617" w14:textId="77777777" w:rsidR="000B7336" w:rsidRDefault="000B7336" w:rsidP="00803E93">
            <w:pPr>
              <w:rPr>
                <w:rFonts w:eastAsia="Times New Roman"/>
              </w:rPr>
            </w:pPr>
          </w:p>
          <w:p w14:paraId="31829D82" w14:textId="77777777" w:rsidR="0024491B" w:rsidRDefault="0024491B" w:rsidP="00803E93">
            <w:pPr>
              <w:rPr>
                <w:rFonts w:eastAsia="Times New Roman"/>
              </w:rPr>
            </w:pPr>
          </w:p>
          <w:p w14:paraId="7AE15AD7" w14:textId="77777777" w:rsidR="0024491B" w:rsidRDefault="0024491B" w:rsidP="00803E93">
            <w:pPr>
              <w:rPr>
                <w:rFonts w:eastAsia="Times New Roman"/>
              </w:rPr>
            </w:pPr>
          </w:p>
          <w:p w14:paraId="3266E969" w14:textId="77777777" w:rsidR="0024491B" w:rsidRDefault="0024491B" w:rsidP="00803E93">
            <w:pPr>
              <w:rPr>
                <w:rFonts w:eastAsia="Times New Roman"/>
              </w:rPr>
            </w:pPr>
          </w:p>
          <w:p w14:paraId="31152C00" w14:textId="77777777" w:rsidR="0024491B" w:rsidRPr="001B72CC" w:rsidRDefault="0024491B" w:rsidP="00803E93">
            <w:pPr>
              <w:rPr>
                <w:rFonts w:eastAsia="Times New Roman"/>
              </w:rPr>
            </w:pPr>
          </w:p>
          <w:p w14:paraId="1445C116" w14:textId="77777777" w:rsidR="0024491B" w:rsidRPr="001B72CC" w:rsidRDefault="0024491B" w:rsidP="00803E93">
            <w:pPr>
              <w:rPr>
                <w:rFonts w:eastAsia="Times New Roman"/>
              </w:rPr>
            </w:pPr>
          </w:p>
          <w:p w14:paraId="530D2E9A" w14:textId="77777777" w:rsidR="0024491B" w:rsidRPr="001B72CC" w:rsidRDefault="0024491B" w:rsidP="00803E93">
            <w:pPr>
              <w:rPr>
                <w:rFonts w:eastAsia="Times New Roman"/>
              </w:rPr>
            </w:pPr>
          </w:p>
        </w:tc>
      </w:tr>
    </w:tbl>
    <w:p w14:paraId="0000012B" w14:textId="581F2376" w:rsidR="00B96479" w:rsidRPr="00F23D47" w:rsidRDefault="00F23D47" w:rsidP="00194169">
      <w:pPr>
        <w:numPr>
          <w:ilvl w:val="0"/>
          <w:numId w:val="12"/>
        </w:numPr>
        <w:spacing w:before="120" w:line="240" w:lineRule="auto"/>
        <w:jc w:val="left"/>
        <w:rPr>
          <w:b/>
        </w:rPr>
      </w:pPr>
      <w:r w:rsidRPr="00F23D47">
        <w:rPr>
          <w:b/>
        </w:rPr>
        <w:lastRenderedPageBreak/>
        <w:t xml:space="preserve">Permits for </w:t>
      </w:r>
      <w:r w:rsidR="00194169">
        <w:rPr>
          <w:b/>
        </w:rPr>
        <w:t>r</w:t>
      </w:r>
      <w:r w:rsidRPr="00F23D47">
        <w:rPr>
          <w:b/>
        </w:rPr>
        <w:t xml:space="preserve">estoration </w:t>
      </w:r>
      <w:r w:rsidR="00194169">
        <w:rPr>
          <w:b/>
        </w:rPr>
        <w:t>a</w:t>
      </w:r>
      <w:r w:rsidRPr="00F23D47">
        <w:rPr>
          <w:b/>
        </w:rPr>
        <w:t>ctivities</w:t>
      </w:r>
    </w:p>
    <w:tbl>
      <w:tblPr>
        <w:tblStyle w:val="TableGrid"/>
        <w:tblW w:w="0" w:type="auto"/>
        <w:tblLook w:val="04A0" w:firstRow="1" w:lastRow="0" w:firstColumn="1" w:lastColumn="0" w:noHBand="0" w:noVBand="1"/>
      </w:tblPr>
      <w:tblGrid>
        <w:gridCol w:w="9350"/>
      </w:tblGrid>
      <w:tr w:rsidR="00F23D47" w:rsidRPr="001B72CC" w14:paraId="05BB34E0" w14:textId="77777777" w:rsidTr="00803E93">
        <w:tc>
          <w:tcPr>
            <w:tcW w:w="9350" w:type="dxa"/>
          </w:tcPr>
          <w:p w14:paraId="33771375" w14:textId="04932A0C" w:rsidR="00F23D47" w:rsidRPr="00E933E4" w:rsidRDefault="00F23D47" w:rsidP="00803E93">
            <w:pPr>
              <w:rPr>
                <w:rFonts w:eastAsia="Times New Roman"/>
                <w:i/>
                <w:color w:val="0070C0"/>
              </w:rPr>
            </w:pPr>
            <w:r w:rsidRPr="00E933E4">
              <w:rPr>
                <w:rFonts w:eastAsia="Times New Roman"/>
                <w:i/>
                <w:color w:val="0070C0"/>
              </w:rPr>
              <w:t>Are permits available? If not, estimated time to acquire them.</w:t>
            </w:r>
          </w:p>
          <w:p w14:paraId="7A324EA9" w14:textId="77777777" w:rsidR="00F23D47" w:rsidRDefault="00F23D47" w:rsidP="00803E93">
            <w:pPr>
              <w:rPr>
                <w:rFonts w:eastAsia="Times New Roman"/>
              </w:rPr>
            </w:pPr>
          </w:p>
          <w:p w14:paraId="77009D75" w14:textId="77777777" w:rsidR="00F23D47" w:rsidRDefault="00F23D47" w:rsidP="00803E93">
            <w:pPr>
              <w:rPr>
                <w:rFonts w:eastAsia="Times New Roman"/>
              </w:rPr>
            </w:pPr>
          </w:p>
          <w:p w14:paraId="4E86A0D0" w14:textId="77777777" w:rsidR="00F23D47" w:rsidRDefault="00F23D47" w:rsidP="00803E93">
            <w:pPr>
              <w:rPr>
                <w:rFonts w:eastAsia="Times New Roman"/>
              </w:rPr>
            </w:pPr>
          </w:p>
          <w:p w14:paraId="17D0A297" w14:textId="77777777" w:rsidR="000B7336" w:rsidRPr="001B72CC" w:rsidRDefault="000B7336" w:rsidP="00803E93">
            <w:pPr>
              <w:rPr>
                <w:rFonts w:eastAsia="Times New Roman"/>
              </w:rPr>
            </w:pPr>
          </w:p>
          <w:p w14:paraId="61827116" w14:textId="77777777" w:rsidR="00F23D47" w:rsidRPr="001B72CC" w:rsidRDefault="00F23D47" w:rsidP="00803E93">
            <w:pPr>
              <w:rPr>
                <w:rFonts w:eastAsia="Times New Roman"/>
              </w:rPr>
            </w:pPr>
          </w:p>
          <w:p w14:paraId="64394FE7" w14:textId="77777777" w:rsidR="00F23D47" w:rsidRPr="001B72CC" w:rsidRDefault="00F23D47" w:rsidP="00803E93">
            <w:pPr>
              <w:rPr>
                <w:rFonts w:eastAsia="Times New Roman"/>
              </w:rPr>
            </w:pPr>
          </w:p>
        </w:tc>
      </w:tr>
    </w:tbl>
    <w:p w14:paraId="0000012E" w14:textId="75797180" w:rsidR="00B96479" w:rsidRPr="00D70661" w:rsidRDefault="00B44B82" w:rsidP="00194169">
      <w:pPr>
        <w:spacing w:before="240" w:after="240" w:line="240" w:lineRule="auto"/>
        <w:rPr>
          <w:b/>
          <w:color w:val="2D7252"/>
          <w:sz w:val="24"/>
        </w:rPr>
      </w:pPr>
      <w:r w:rsidRPr="00D70661">
        <w:rPr>
          <w:b/>
          <w:color w:val="2D7252"/>
          <w:sz w:val="24"/>
        </w:rPr>
        <w:t xml:space="preserve">Section 5: </w:t>
      </w:r>
      <w:sdt>
        <w:sdtPr>
          <w:rPr>
            <w:b/>
            <w:color w:val="2D7252"/>
            <w:sz w:val="24"/>
          </w:rPr>
          <w:tag w:val="goog_rdk_63"/>
          <w:id w:val="610247728"/>
        </w:sdtPr>
        <w:sdtEndPr/>
        <w:sdtContent/>
      </w:sdt>
      <w:r w:rsidR="00336708" w:rsidRPr="00D70661">
        <w:rPr>
          <w:b/>
          <w:color w:val="2D7252"/>
          <w:sz w:val="24"/>
        </w:rPr>
        <w:t xml:space="preserve">Resource </w:t>
      </w:r>
      <w:r w:rsidR="00194169" w:rsidRPr="00D70661">
        <w:rPr>
          <w:b/>
          <w:color w:val="2D7252"/>
          <w:sz w:val="24"/>
        </w:rPr>
        <w:t>a</w:t>
      </w:r>
      <w:r w:rsidR="00336708" w:rsidRPr="00D70661">
        <w:rPr>
          <w:b/>
          <w:color w:val="2D7252"/>
          <w:sz w:val="24"/>
        </w:rPr>
        <w:t xml:space="preserve">llocation and </w:t>
      </w:r>
      <w:r w:rsidR="00194169" w:rsidRPr="00D70661">
        <w:rPr>
          <w:b/>
          <w:color w:val="2D7252"/>
          <w:sz w:val="24"/>
        </w:rPr>
        <w:t>c</w:t>
      </w:r>
      <w:r w:rsidR="00336708" w:rsidRPr="00D70661">
        <w:rPr>
          <w:b/>
          <w:color w:val="2D7252"/>
          <w:sz w:val="24"/>
        </w:rPr>
        <w:t>o-</w:t>
      </w:r>
      <w:r w:rsidR="00194169" w:rsidRPr="00D70661">
        <w:rPr>
          <w:b/>
          <w:color w:val="2D7252"/>
          <w:sz w:val="24"/>
        </w:rPr>
        <w:t>f</w:t>
      </w:r>
      <w:r w:rsidR="00336708" w:rsidRPr="00D70661">
        <w:rPr>
          <w:b/>
          <w:color w:val="2D7252"/>
          <w:sz w:val="24"/>
        </w:rPr>
        <w:t>inancing</w:t>
      </w:r>
    </w:p>
    <w:p w14:paraId="0000012F" w14:textId="2F893F7A" w:rsidR="00B96479" w:rsidRPr="00F23D47" w:rsidRDefault="00F23D47" w:rsidP="00E24A8E">
      <w:pPr>
        <w:numPr>
          <w:ilvl w:val="0"/>
          <w:numId w:val="12"/>
        </w:numPr>
        <w:spacing w:line="240" w:lineRule="auto"/>
        <w:jc w:val="left"/>
        <w:rPr>
          <w:rFonts w:eastAsia="Times New Roman"/>
          <w:i/>
        </w:rPr>
      </w:pPr>
      <w:r w:rsidRPr="00F23D47">
        <w:rPr>
          <w:rFonts w:eastAsia="Times New Roman"/>
          <w:b/>
        </w:rPr>
        <w:t>Budget Table</w:t>
      </w:r>
      <w:r w:rsidRPr="00F23D47">
        <w:rPr>
          <w:rFonts w:eastAsia="Times New Roman"/>
        </w:rPr>
        <w:t xml:space="preserve"> </w:t>
      </w:r>
      <w:r w:rsidRPr="00F23D47">
        <w:rPr>
          <w:rFonts w:eastAsia="Times New Roman"/>
          <w:i/>
        </w:rPr>
        <w:t>(Total request ≤ €100,000; subcontracting ≤35% of request)</w:t>
      </w: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173"/>
        <w:gridCol w:w="2178"/>
      </w:tblGrid>
      <w:tr w:rsidR="00B96479" w:rsidRPr="00466F84" w14:paraId="24B9DD0C" w14:textId="77777777" w:rsidTr="00E24A8E">
        <w:tc>
          <w:tcPr>
            <w:tcW w:w="3505" w:type="dxa"/>
          </w:tcPr>
          <w:p w14:paraId="00000130" w14:textId="77777777" w:rsidR="00B96479" w:rsidRPr="00466F84" w:rsidRDefault="00B44B82" w:rsidP="00E24A8E">
            <w:pPr>
              <w:spacing w:after="120"/>
              <w:jc w:val="left"/>
              <w:rPr>
                <w:b/>
              </w:rPr>
            </w:pPr>
            <w:r w:rsidRPr="00466F84">
              <w:rPr>
                <w:b/>
              </w:rPr>
              <w:t>Category</w:t>
            </w:r>
          </w:p>
        </w:tc>
        <w:tc>
          <w:tcPr>
            <w:tcW w:w="3173" w:type="dxa"/>
          </w:tcPr>
          <w:p w14:paraId="00000131" w14:textId="77777777" w:rsidR="00B96479" w:rsidRPr="00466F84" w:rsidRDefault="00B44B82" w:rsidP="00E24A8E">
            <w:pPr>
              <w:spacing w:after="120"/>
              <w:jc w:val="left"/>
              <w:rPr>
                <w:b/>
              </w:rPr>
            </w:pPr>
            <w:r w:rsidRPr="00466F84">
              <w:rPr>
                <w:b/>
              </w:rPr>
              <w:t>Details</w:t>
            </w:r>
          </w:p>
        </w:tc>
        <w:tc>
          <w:tcPr>
            <w:tcW w:w="2178" w:type="dxa"/>
          </w:tcPr>
          <w:p w14:paraId="00000132" w14:textId="77777777" w:rsidR="00B96479" w:rsidRPr="00466F84" w:rsidRDefault="00B44B82" w:rsidP="00E24A8E">
            <w:pPr>
              <w:spacing w:after="120"/>
              <w:jc w:val="left"/>
              <w:rPr>
                <w:b/>
              </w:rPr>
            </w:pPr>
            <w:r w:rsidRPr="00466F84">
              <w:rPr>
                <w:b/>
              </w:rPr>
              <w:t>Amount (€)</w:t>
            </w:r>
          </w:p>
        </w:tc>
      </w:tr>
      <w:tr w:rsidR="00B96479" w:rsidRPr="00466F84" w14:paraId="0961E563" w14:textId="77777777" w:rsidTr="00E24A8E">
        <w:tc>
          <w:tcPr>
            <w:tcW w:w="3505" w:type="dxa"/>
          </w:tcPr>
          <w:p w14:paraId="00000133" w14:textId="77777777" w:rsidR="00B96479" w:rsidRPr="00466F84" w:rsidRDefault="00B44B82" w:rsidP="00E24A8E">
            <w:pPr>
              <w:spacing w:after="120"/>
              <w:jc w:val="left"/>
            </w:pPr>
            <w:r w:rsidRPr="00466F84">
              <w:t>Personnel Costs</w:t>
            </w:r>
          </w:p>
        </w:tc>
        <w:tc>
          <w:tcPr>
            <w:tcW w:w="3173" w:type="dxa"/>
          </w:tcPr>
          <w:p w14:paraId="00000134" w14:textId="77777777" w:rsidR="00B96479" w:rsidRPr="00466F84" w:rsidRDefault="00B96479" w:rsidP="00E24A8E">
            <w:pPr>
              <w:spacing w:after="120"/>
              <w:jc w:val="left"/>
            </w:pPr>
          </w:p>
        </w:tc>
        <w:tc>
          <w:tcPr>
            <w:tcW w:w="2178" w:type="dxa"/>
          </w:tcPr>
          <w:p w14:paraId="00000135" w14:textId="77777777" w:rsidR="00B96479" w:rsidRPr="00466F84" w:rsidRDefault="00B96479" w:rsidP="00E24A8E">
            <w:pPr>
              <w:spacing w:after="120"/>
              <w:jc w:val="left"/>
            </w:pPr>
          </w:p>
        </w:tc>
      </w:tr>
      <w:tr w:rsidR="00B96479" w:rsidRPr="00466F84" w14:paraId="0BA9BA25" w14:textId="77777777" w:rsidTr="00E24A8E">
        <w:tc>
          <w:tcPr>
            <w:tcW w:w="3505" w:type="dxa"/>
          </w:tcPr>
          <w:p w14:paraId="00000136" w14:textId="77777777" w:rsidR="00B96479" w:rsidRPr="00466F84" w:rsidRDefault="00B44B82" w:rsidP="00E24A8E">
            <w:pPr>
              <w:spacing w:after="120"/>
              <w:jc w:val="left"/>
            </w:pPr>
            <w:r w:rsidRPr="00466F84">
              <w:t>Subcontracting</w:t>
            </w:r>
          </w:p>
        </w:tc>
        <w:tc>
          <w:tcPr>
            <w:tcW w:w="3173" w:type="dxa"/>
          </w:tcPr>
          <w:p w14:paraId="00000137" w14:textId="77777777" w:rsidR="00B96479" w:rsidRPr="00466F84" w:rsidRDefault="00B96479" w:rsidP="00E24A8E">
            <w:pPr>
              <w:spacing w:after="120"/>
              <w:jc w:val="left"/>
            </w:pPr>
          </w:p>
        </w:tc>
        <w:tc>
          <w:tcPr>
            <w:tcW w:w="2178" w:type="dxa"/>
          </w:tcPr>
          <w:p w14:paraId="00000138" w14:textId="77777777" w:rsidR="00B96479" w:rsidRPr="00466F84" w:rsidRDefault="00B96479" w:rsidP="00E24A8E">
            <w:pPr>
              <w:spacing w:after="120"/>
              <w:jc w:val="left"/>
            </w:pPr>
          </w:p>
        </w:tc>
      </w:tr>
      <w:tr w:rsidR="00B96479" w:rsidRPr="00466F84" w14:paraId="169D7FFF" w14:textId="77777777" w:rsidTr="00E24A8E">
        <w:tc>
          <w:tcPr>
            <w:tcW w:w="3505" w:type="dxa"/>
          </w:tcPr>
          <w:p w14:paraId="0000013C" w14:textId="77777777" w:rsidR="00B96479" w:rsidRPr="00466F84" w:rsidRDefault="00B44B82" w:rsidP="00E24A8E">
            <w:pPr>
              <w:spacing w:after="120"/>
              <w:jc w:val="left"/>
            </w:pPr>
            <w:r w:rsidRPr="00466F84">
              <w:t>Other Costs &amp; Services</w:t>
            </w:r>
          </w:p>
        </w:tc>
        <w:tc>
          <w:tcPr>
            <w:tcW w:w="3173" w:type="dxa"/>
          </w:tcPr>
          <w:p w14:paraId="0000013D" w14:textId="77777777" w:rsidR="00B96479" w:rsidRPr="00466F84" w:rsidRDefault="00B96479" w:rsidP="00E24A8E">
            <w:pPr>
              <w:spacing w:after="120"/>
              <w:jc w:val="left"/>
            </w:pPr>
          </w:p>
        </w:tc>
        <w:tc>
          <w:tcPr>
            <w:tcW w:w="2178" w:type="dxa"/>
          </w:tcPr>
          <w:p w14:paraId="0000013E" w14:textId="77777777" w:rsidR="00B96479" w:rsidRPr="00466F84" w:rsidRDefault="00B96479" w:rsidP="00E24A8E">
            <w:pPr>
              <w:spacing w:after="120"/>
              <w:jc w:val="left"/>
            </w:pPr>
          </w:p>
        </w:tc>
      </w:tr>
      <w:tr w:rsidR="00B96479" w:rsidRPr="00466F84" w14:paraId="33440CD0" w14:textId="77777777" w:rsidTr="00E24A8E">
        <w:tc>
          <w:tcPr>
            <w:tcW w:w="3505" w:type="dxa"/>
          </w:tcPr>
          <w:p w14:paraId="0000013F" w14:textId="77777777" w:rsidR="00B96479" w:rsidRPr="00466F84" w:rsidRDefault="00B44B82" w:rsidP="00E24A8E">
            <w:pPr>
              <w:spacing w:after="120"/>
              <w:jc w:val="left"/>
            </w:pPr>
            <w:r w:rsidRPr="00466F84">
              <w:t>Equipment (Depreciation Costs)</w:t>
            </w:r>
          </w:p>
        </w:tc>
        <w:tc>
          <w:tcPr>
            <w:tcW w:w="3173" w:type="dxa"/>
          </w:tcPr>
          <w:p w14:paraId="00000140" w14:textId="77777777" w:rsidR="00B96479" w:rsidRPr="00466F84" w:rsidRDefault="00B96479" w:rsidP="00E24A8E">
            <w:pPr>
              <w:spacing w:after="120"/>
              <w:jc w:val="left"/>
            </w:pPr>
          </w:p>
        </w:tc>
        <w:tc>
          <w:tcPr>
            <w:tcW w:w="2178" w:type="dxa"/>
          </w:tcPr>
          <w:p w14:paraId="00000141" w14:textId="77777777" w:rsidR="00B96479" w:rsidRPr="00466F84" w:rsidRDefault="00B96479" w:rsidP="00E24A8E">
            <w:pPr>
              <w:spacing w:after="120"/>
              <w:jc w:val="left"/>
            </w:pPr>
          </w:p>
        </w:tc>
      </w:tr>
      <w:tr w:rsidR="00B96479" w:rsidRPr="00466F84" w14:paraId="54AC63B9" w14:textId="77777777" w:rsidTr="00E24A8E">
        <w:tc>
          <w:tcPr>
            <w:tcW w:w="3505" w:type="dxa"/>
          </w:tcPr>
          <w:p w14:paraId="00000142" w14:textId="77777777" w:rsidR="00B96479" w:rsidRPr="00466F84" w:rsidRDefault="00B44B82" w:rsidP="00E24A8E">
            <w:pPr>
              <w:spacing w:after="120"/>
              <w:jc w:val="left"/>
            </w:pPr>
            <w:r w:rsidRPr="00466F84">
              <w:t>Overheads (if applicable)</w:t>
            </w:r>
          </w:p>
        </w:tc>
        <w:tc>
          <w:tcPr>
            <w:tcW w:w="3173" w:type="dxa"/>
          </w:tcPr>
          <w:p w14:paraId="00000143" w14:textId="77777777" w:rsidR="00B96479" w:rsidRPr="00466F84" w:rsidRDefault="00B96479" w:rsidP="00E24A8E">
            <w:pPr>
              <w:spacing w:after="120"/>
              <w:jc w:val="left"/>
            </w:pPr>
          </w:p>
        </w:tc>
        <w:tc>
          <w:tcPr>
            <w:tcW w:w="2178" w:type="dxa"/>
          </w:tcPr>
          <w:p w14:paraId="00000144" w14:textId="77777777" w:rsidR="00B96479" w:rsidRPr="00466F84" w:rsidRDefault="00B96479" w:rsidP="00E24A8E">
            <w:pPr>
              <w:spacing w:after="120"/>
              <w:jc w:val="left"/>
            </w:pPr>
          </w:p>
        </w:tc>
      </w:tr>
      <w:tr w:rsidR="00B96479" w:rsidRPr="00466F84" w14:paraId="747A9A14" w14:textId="77777777" w:rsidTr="00E24A8E">
        <w:tc>
          <w:tcPr>
            <w:tcW w:w="3505" w:type="dxa"/>
          </w:tcPr>
          <w:p w14:paraId="00000145" w14:textId="77777777" w:rsidR="00B96479" w:rsidRPr="00466F84" w:rsidRDefault="00B44B82" w:rsidP="00E24A8E">
            <w:pPr>
              <w:spacing w:after="120"/>
              <w:jc w:val="left"/>
              <w:rPr>
                <w:b/>
              </w:rPr>
            </w:pPr>
            <w:r w:rsidRPr="00466F84">
              <w:rPr>
                <w:b/>
              </w:rPr>
              <w:t xml:space="preserve">Total </w:t>
            </w:r>
          </w:p>
        </w:tc>
        <w:tc>
          <w:tcPr>
            <w:tcW w:w="3173" w:type="dxa"/>
          </w:tcPr>
          <w:p w14:paraId="00000146" w14:textId="77777777" w:rsidR="00B96479" w:rsidRPr="00466F84" w:rsidRDefault="00B96479" w:rsidP="00E24A8E">
            <w:pPr>
              <w:spacing w:after="120"/>
              <w:jc w:val="left"/>
              <w:rPr>
                <w:b/>
              </w:rPr>
            </w:pPr>
          </w:p>
        </w:tc>
        <w:tc>
          <w:tcPr>
            <w:tcW w:w="2178" w:type="dxa"/>
          </w:tcPr>
          <w:p w14:paraId="00000147" w14:textId="77777777" w:rsidR="00B96479" w:rsidRPr="00466F84" w:rsidRDefault="00B96479" w:rsidP="00E24A8E">
            <w:pPr>
              <w:spacing w:after="120"/>
              <w:jc w:val="left"/>
              <w:rPr>
                <w:b/>
              </w:rPr>
            </w:pPr>
          </w:p>
        </w:tc>
      </w:tr>
    </w:tbl>
    <w:p w14:paraId="3F3ADA4D" w14:textId="7638DB11" w:rsidR="00F23D47" w:rsidRDefault="00377027" w:rsidP="00E24A8E">
      <w:pPr>
        <w:pStyle w:val="ListParagraph"/>
        <w:numPr>
          <w:ilvl w:val="0"/>
          <w:numId w:val="12"/>
        </w:numPr>
        <w:tabs>
          <w:tab w:val="clear" w:pos="2694"/>
        </w:tabs>
        <w:spacing w:before="100" w:beforeAutospacing="1" w:line="240" w:lineRule="auto"/>
        <w:contextualSpacing w:val="0"/>
        <w:jc w:val="left"/>
        <w:rPr>
          <w:rFonts w:eastAsia="Times New Roman"/>
        </w:rPr>
      </w:pPr>
      <w:r w:rsidRPr="00466F84">
        <w:rPr>
          <w:rFonts w:eastAsia="Times New Roman"/>
          <w:b/>
          <w:bCs/>
        </w:rPr>
        <w:t>Co-</w:t>
      </w:r>
      <w:r w:rsidR="00F23D47">
        <w:rPr>
          <w:rFonts w:eastAsia="Times New Roman"/>
          <w:b/>
          <w:bCs/>
        </w:rPr>
        <w:t>f</w:t>
      </w:r>
      <w:r w:rsidRPr="00466F84">
        <w:rPr>
          <w:rFonts w:eastAsia="Times New Roman"/>
          <w:b/>
          <w:bCs/>
        </w:rPr>
        <w:t>inancing</w:t>
      </w:r>
      <w:r w:rsidR="00F23D47">
        <w:rPr>
          <w:rFonts w:eastAsia="Times New Roman"/>
          <w:b/>
          <w:bCs/>
        </w:rPr>
        <w:t xml:space="preserve"> (optional)</w:t>
      </w:r>
    </w:p>
    <w:tbl>
      <w:tblPr>
        <w:tblStyle w:val="TableGrid"/>
        <w:tblW w:w="0" w:type="auto"/>
        <w:tblLook w:val="04A0" w:firstRow="1" w:lastRow="0" w:firstColumn="1" w:lastColumn="0" w:noHBand="0" w:noVBand="1"/>
      </w:tblPr>
      <w:tblGrid>
        <w:gridCol w:w="9350"/>
      </w:tblGrid>
      <w:tr w:rsidR="00F23D47" w:rsidRPr="001B72CC" w14:paraId="22E0FAB2" w14:textId="77777777" w:rsidTr="00803E93">
        <w:tc>
          <w:tcPr>
            <w:tcW w:w="9350" w:type="dxa"/>
          </w:tcPr>
          <w:p w14:paraId="4D857964" w14:textId="6EF06895" w:rsidR="00F23D47" w:rsidRPr="00042B31" w:rsidRDefault="00F23D47" w:rsidP="00F23D47">
            <w:pPr>
              <w:rPr>
                <w:rFonts w:eastAsia="Times New Roman"/>
                <w:i/>
              </w:rPr>
            </w:pPr>
            <w:r w:rsidRPr="00E933E4">
              <w:rPr>
                <w:rFonts w:eastAsia="Times New Roman"/>
                <w:i/>
                <w:color w:val="0070C0"/>
              </w:rPr>
              <w:t>Are you able to provide any co-financing (e.g., from local funds, in-kind contributions, or other sources)? If yes, please specify the amount and nature of the contribution</w:t>
            </w:r>
            <w:r w:rsidRPr="00042B31">
              <w:rPr>
                <w:rFonts w:eastAsia="Times New Roman"/>
                <w:i/>
              </w:rPr>
              <w:t xml:space="preserve">. </w:t>
            </w:r>
          </w:p>
          <w:p w14:paraId="148EE026" w14:textId="77777777" w:rsidR="00F23D47" w:rsidRDefault="00F23D47" w:rsidP="00803E93">
            <w:pPr>
              <w:rPr>
                <w:rFonts w:eastAsia="Times New Roman"/>
              </w:rPr>
            </w:pPr>
          </w:p>
          <w:p w14:paraId="4839DE15" w14:textId="77777777" w:rsidR="00F23D47" w:rsidRDefault="00F23D47" w:rsidP="00803E93">
            <w:pPr>
              <w:rPr>
                <w:rFonts w:eastAsia="Times New Roman"/>
              </w:rPr>
            </w:pPr>
          </w:p>
          <w:p w14:paraId="6F09A205" w14:textId="77777777" w:rsidR="00F23D47" w:rsidRDefault="00F23D47" w:rsidP="00803E93">
            <w:pPr>
              <w:rPr>
                <w:rFonts w:eastAsia="Times New Roman"/>
              </w:rPr>
            </w:pPr>
          </w:p>
          <w:p w14:paraId="5F998437" w14:textId="77777777" w:rsidR="00F23D47" w:rsidRPr="001B72CC" w:rsidRDefault="00F23D47" w:rsidP="00803E93">
            <w:pPr>
              <w:rPr>
                <w:rFonts w:eastAsia="Times New Roman"/>
              </w:rPr>
            </w:pPr>
          </w:p>
          <w:p w14:paraId="1F720920" w14:textId="77777777" w:rsidR="00F23D47" w:rsidRPr="001B72CC" w:rsidRDefault="00F23D47" w:rsidP="00803E93">
            <w:pPr>
              <w:rPr>
                <w:rFonts w:eastAsia="Times New Roman"/>
              </w:rPr>
            </w:pPr>
          </w:p>
          <w:p w14:paraId="74D4CD9D" w14:textId="77777777" w:rsidR="00F23D47" w:rsidRPr="001B72CC" w:rsidRDefault="00F23D47" w:rsidP="00803E93">
            <w:pPr>
              <w:rPr>
                <w:rFonts w:eastAsia="Times New Roman"/>
              </w:rPr>
            </w:pPr>
          </w:p>
        </w:tc>
      </w:tr>
    </w:tbl>
    <w:p w14:paraId="0CCE7895" w14:textId="77777777" w:rsidR="001A6306" w:rsidRDefault="001A6306" w:rsidP="00F23D47">
      <w:pPr>
        <w:spacing w:before="240" w:after="240" w:line="240" w:lineRule="auto"/>
        <w:rPr>
          <w:b/>
          <w:color w:val="2D7252"/>
        </w:rPr>
      </w:pPr>
    </w:p>
    <w:p w14:paraId="2F200908" w14:textId="77777777" w:rsidR="001A6306" w:rsidRDefault="001A6306">
      <w:pPr>
        <w:rPr>
          <w:b/>
          <w:color w:val="2D7252"/>
        </w:rPr>
      </w:pPr>
      <w:r>
        <w:rPr>
          <w:b/>
          <w:color w:val="2D7252"/>
        </w:rPr>
        <w:br w:type="page"/>
      </w:r>
    </w:p>
    <w:p w14:paraId="00000149" w14:textId="67F4A30D" w:rsidR="00B96479" w:rsidRPr="00D70661" w:rsidRDefault="00B44B82" w:rsidP="00F23D47">
      <w:pPr>
        <w:spacing w:before="240" w:after="240" w:line="240" w:lineRule="auto"/>
        <w:rPr>
          <w:b/>
          <w:color w:val="2D7252"/>
        </w:rPr>
      </w:pPr>
      <w:r w:rsidRPr="00D70661">
        <w:rPr>
          <w:b/>
          <w:color w:val="2D7252"/>
        </w:rPr>
        <w:lastRenderedPageBreak/>
        <w:t xml:space="preserve">Section 6: Impact &amp; </w:t>
      </w:r>
      <w:r w:rsidR="00D70661">
        <w:rPr>
          <w:b/>
          <w:color w:val="2D7252"/>
        </w:rPr>
        <w:t>s</w:t>
      </w:r>
      <w:r w:rsidRPr="00D70661">
        <w:rPr>
          <w:b/>
          <w:color w:val="2D7252"/>
        </w:rPr>
        <w:t>takeholders (</w:t>
      </w:r>
      <w:r w:rsidR="00D70661">
        <w:rPr>
          <w:b/>
          <w:color w:val="2D7252"/>
        </w:rPr>
        <w:t>i</w:t>
      </w:r>
      <w:r w:rsidRPr="00D70661">
        <w:rPr>
          <w:b/>
          <w:color w:val="2D7252"/>
        </w:rPr>
        <w:t>mpact)</w:t>
      </w:r>
    </w:p>
    <w:p w14:paraId="03D2043B" w14:textId="7DE814F4" w:rsidR="006F6A6A" w:rsidRPr="00194169" w:rsidRDefault="00F23D47" w:rsidP="00E24A8E">
      <w:pPr>
        <w:numPr>
          <w:ilvl w:val="0"/>
          <w:numId w:val="12"/>
        </w:numPr>
        <w:spacing w:line="240" w:lineRule="auto"/>
        <w:jc w:val="left"/>
        <w:rPr>
          <w:rFonts w:eastAsia="Times New Roman"/>
          <w:b/>
        </w:rPr>
      </w:pPr>
      <w:r w:rsidRPr="00194169">
        <w:rPr>
          <w:rFonts w:eastAsia="Times New Roman"/>
          <w:b/>
        </w:rPr>
        <w:t xml:space="preserve">Strengths, </w:t>
      </w:r>
      <w:r w:rsidR="00194169" w:rsidRPr="00194169">
        <w:rPr>
          <w:rFonts w:eastAsia="Times New Roman"/>
          <w:b/>
        </w:rPr>
        <w:t>e</w:t>
      </w:r>
      <w:r w:rsidRPr="00194169">
        <w:rPr>
          <w:rFonts w:eastAsia="Times New Roman"/>
          <w:b/>
        </w:rPr>
        <w:t xml:space="preserve">xpertise, </w:t>
      </w:r>
      <w:r w:rsidR="00194169" w:rsidRPr="00194169">
        <w:rPr>
          <w:rFonts w:eastAsia="Times New Roman"/>
          <w:b/>
        </w:rPr>
        <w:t>d</w:t>
      </w:r>
      <w:r w:rsidRPr="00194169">
        <w:rPr>
          <w:rFonts w:eastAsia="Times New Roman"/>
          <w:b/>
        </w:rPr>
        <w:t xml:space="preserve">ata, </w:t>
      </w:r>
      <w:r w:rsidR="00194169" w:rsidRPr="00194169">
        <w:rPr>
          <w:rFonts w:eastAsia="Times New Roman"/>
          <w:b/>
        </w:rPr>
        <w:t>t</w:t>
      </w:r>
      <w:r w:rsidRPr="00194169">
        <w:rPr>
          <w:rFonts w:eastAsia="Times New Roman"/>
          <w:b/>
        </w:rPr>
        <w:t xml:space="preserve">ools, </w:t>
      </w:r>
      <w:r w:rsidR="00194169" w:rsidRPr="00194169">
        <w:rPr>
          <w:rFonts w:eastAsia="Times New Roman"/>
          <w:b/>
        </w:rPr>
        <w:t>and p</w:t>
      </w:r>
      <w:r w:rsidRPr="00194169">
        <w:rPr>
          <w:rFonts w:eastAsia="Times New Roman"/>
          <w:b/>
        </w:rPr>
        <w:t xml:space="preserve">ractices </w:t>
      </w:r>
      <w:r w:rsidR="00194169" w:rsidRPr="00194169">
        <w:rPr>
          <w:rFonts w:eastAsia="Times New Roman"/>
          <w:b/>
        </w:rPr>
        <w:t>you bring</w:t>
      </w:r>
      <w:r w:rsidRPr="00194169">
        <w:rPr>
          <w:rFonts w:eastAsia="Times New Roman"/>
          <w:b/>
        </w:rPr>
        <w:t xml:space="preserve"> to FERRO </w:t>
      </w:r>
    </w:p>
    <w:tbl>
      <w:tblPr>
        <w:tblStyle w:val="TableGrid"/>
        <w:tblW w:w="0" w:type="auto"/>
        <w:tblLook w:val="04A0" w:firstRow="1" w:lastRow="0" w:firstColumn="1" w:lastColumn="0" w:noHBand="0" w:noVBand="1"/>
      </w:tblPr>
      <w:tblGrid>
        <w:gridCol w:w="9350"/>
      </w:tblGrid>
      <w:tr w:rsidR="00F23D47" w:rsidRPr="001B72CC" w14:paraId="2CDBC649" w14:textId="77777777" w:rsidTr="00803E93">
        <w:tc>
          <w:tcPr>
            <w:tcW w:w="9350" w:type="dxa"/>
          </w:tcPr>
          <w:p w14:paraId="6285D78B" w14:textId="2796BAEC" w:rsidR="00F23D47" w:rsidRPr="00E933E4" w:rsidRDefault="00F23D47" w:rsidP="00803E93">
            <w:pPr>
              <w:rPr>
                <w:rFonts w:eastAsia="Times New Roman"/>
                <w:i/>
                <w:color w:val="0070C0"/>
              </w:rPr>
            </w:pPr>
            <w:bookmarkStart w:id="15" w:name="_Hlk202782026"/>
            <w:r w:rsidRPr="00E933E4">
              <w:rPr>
                <w:rFonts w:eastAsia="Times New Roman"/>
                <w:i/>
                <w:color w:val="0070C0"/>
              </w:rPr>
              <w:t xml:space="preserve">What specific strengths, expertise, data, tools, </w:t>
            </w:r>
            <w:r w:rsidR="00194169" w:rsidRPr="00E933E4">
              <w:rPr>
                <w:rFonts w:eastAsia="Times New Roman"/>
                <w:i/>
                <w:color w:val="0070C0"/>
              </w:rPr>
              <w:t xml:space="preserve">and </w:t>
            </w:r>
            <w:r w:rsidRPr="00E933E4">
              <w:rPr>
                <w:rFonts w:eastAsia="Times New Roman"/>
                <w:i/>
                <w:color w:val="0070C0"/>
              </w:rPr>
              <w:t>practices will your project provide to support and extend FERRO’s objectives and impact?</w:t>
            </w:r>
          </w:p>
          <w:p w14:paraId="5C8DB5DE" w14:textId="4386F717" w:rsidR="000B7336" w:rsidRDefault="000B7336" w:rsidP="00803E93">
            <w:pPr>
              <w:rPr>
                <w:rFonts w:eastAsia="Times New Roman"/>
              </w:rPr>
            </w:pPr>
          </w:p>
          <w:p w14:paraId="2BC20759" w14:textId="4DA09A94" w:rsidR="000B7336" w:rsidRDefault="000B7336" w:rsidP="00803E93">
            <w:pPr>
              <w:rPr>
                <w:rFonts w:eastAsia="Times New Roman"/>
              </w:rPr>
            </w:pPr>
          </w:p>
          <w:p w14:paraId="2556F0EA" w14:textId="13650FFC" w:rsidR="000B7336" w:rsidRDefault="000B7336" w:rsidP="00803E93">
            <w:pPr>
              <w:rPr>
                <w:rFonts w:eastAsia="Times New Roman"/>
              </w:rPr>
            </w:pPr>
          </w:p>
          <w:p w14:paraId="2722FB42" w14:textId="040DDC1C" w:rsidR="000B7336" w:rsidRDefault="000B7336" w:rsidP="00803E93">
            <w:pPr>
              <w:rPr>
                <w:rFonts w:eastAsia="Times New Roman"/>
              </w:rPr>
            </w:pPr>
          </w:p>
          <w:p w14:paraId="22C1DC70" w14:textId="02328C5C" w:rsidR="000B7336" w:rsidRDefault="000B7336" w:rsidP="00803E93">
            <w:pPr>
              <w:rPr>
                <w:rFonts w:eastAsia="Times New Roman"/>
              </w:rPr>
            </w:pPr>
          </w:p>
          <w:p w14:paraId="683F4677" w14:textId="5E7F210B" w:rsidR="000B7336" w:rsidRDefault="000B7336" w:rsidP="00803E93">
            <w:pPr>
              <w:rPr>
                <w:rFonts w:eastAsia="Times New Roman"/>
              </w:rPr>
            </w:pPr>
          </w:p>
          <w:p w14:paraId="4E237D5C" w14:textId="428D0E82" w:rsidR="000B7336" w:rsidRDefault="000B7336" w:rsidP="00803E93">
            <w:pPr>
              <w:rPr>
                <w:rFonts w:eastAsia="Times New Roman"/>
              </w:rPr>
            </w:pPr>
          </w:p>
          <w:p w14:paraId="38727422" w14:textId="77777777" w:rsidR="000B7336" w:rsidRPr="001B72CC" w:rsidRDefault="000B7336" w:rsidP="00803E93">
            <w:pPr>
              <w:rPr>
                <w:rFonts w:eastAsia="Times New Roman"/>
              </w:rPr>
            </w:pPr>
          </w:p>
          <w:p w14:paraId="43AAD121" w14:textId="08D13D9E" w:rsidR="00F23D47" w:rsidRDefault="00F23D47" w:rsidP="00803E93">
            <w:pPr>
              <w:rPr>
                <w:rFonts w:eastAsia="Times New Roman"/>
              </w:rPr>
            </w:pPr>
          </w:p>
          <w:p w14:paraId="5E3594AA" w14:textId="4895156C" w:rsidR="00F23D47" w:rsidRDefault="00F23D47" w:rsidP="00803E93">
            <w:pPr>
              <w:rPr>
                <w:rFonts w:eastAsia="Times New Roman"/>
              </w:rPr>
            </w:pPr>
          </w:p>
          <w:p w14:paraId="1A63BE02" w14:textId="7F7D0A2C" w:rsidR="00F23D47" w:rsidRDefault="00F23D47" w:rsidP="00803E93">
            <w:pPr>
              <w:rPr>
                <w:rFonts w:eastAsia="Times New Roman"/>
              </w:rPr>
            </w:pPr>
          </w:p>
          <w:p w14:paraId="7AFC23B4" w14:textId="35F2BBFC" w:rsidR="00F23D47" w:rsidRDefault="00F23D47" w:rsidP="00803E93">
            <w:pPr>
              <w:rPr>
                <w:rFonts w:eastAsia="Times New Roman"/>
              </w:rPr>
            </w:pPr>
          </w:p>
          <w:p w14:paraId="3C22754F" w14:textId="10FB2B79" w:rsidR="00F23D47" w:rsidRDefault="00F23D47" w:rsidP="00803E93">
            <w:pPr>
              <w:rPr>
                <w:rFonts w:eastAsia="Times New Roman"/>
              </w:rPr>
            </w:pPr>
          </w:p>
          <w:p w14:paraId="0EBF7749" w14:textId="624FD314" w:rsidR="00F23D47" w:rsidRDefault="00F23D47" w:rsidP="00803E93">
            <w:pPr>
              <w:rPr>
                <w:rFonts w:eastAsia="Times New Roman"/>
              </w:rPr>
            </w:pPr>
          </w:p>
          <w:p w14:paraId="2B61A2DF" w14:textId="5BB22179" w:rsidR="00F23D47" w:rsidRDefault="00F23D47" w:rsidP="00803E93">
            <w:pPr>
              <w:rPr>
                <w:rFonts w:eastAsia="Times New Roman"/>
              </w:rPr>
            </w:pPr>
          </w:p>
          <w:p w14:paraId="5BBAFE57" w14:textId="2FBC3236" w:rsidR="00F23D47" w:rsidRDefault="00F23D47" w:rsidP="00803E93">
            <w:pPr>
              <w:rPr>
                <w:rFonts w:eastAsia="Times New Roman"/>
              </w:rPr>
            </w:pPr>
          </w:p>
          <w:p w14:paraId="61DF1CF4" w14:textId="4766A697" w:rsidR="00F23D47" w:rsidRDefault="00F23D47" w:rsidP="00803E93">
            <w:pPr>
              <w:rPr>
                <w:rFonts w:eastAsia="Times New Roman"/>
              </w:rPr>
            </w:pPr>
          </w:p>
          <w:p w14:paraId="4811C28D" w14:textId="77777777" w:rsidR="00F23D47" w:rsidRPr="001B72CC" w:rsidRDefault="00F23D47" w:rsidP="00803E93">
            <w:pPr>
              <w:rPr>
                <w:rFonts w:eastAsia="Times New Roman"/>
              </w:rPr>
            </w:pPr>
          </w:p>
          <w:p w14:paraId="0B25AC78" w14:textId="77777777" w:rsidR="00F23D47" w:rsidRPr="001B72CC" w:rsidRDefault="00F23D47" w:rsidP="00803E93">
            <w:pPr>
              <w:rPr>
                <w:rFonts w:eastAsia="Times New Roman"/>
              </w:rPr>
            </w:pPr>
          </w:p>
          <w:p w14:paraId="3F562407" w14:textId="77777777" w:rsidR="00F23D47" w:rsidRPr="001B72CC" w:rsidRDefault="00F23D47" w:rsidP="00803E93">
            <w:pPr>
              <w:rPr>
                <w:rFonts w:eastAsia="Times New Roman"/>
              </w:rPr>
            </w:pPr>
          </w:p>
          <w:p w14:paraId="66B0EF5E" w14:textId="77777777" w:rsidR="00F23D47" w:rsidRPr="001B72CC" w:rsidRDefault="00F23D47" w:rsidP="00803E93">
            <w:pPr>
              <w:rPr>
                <w:rFonts w:eastAsia="Times New Roman"/>
              </w:rPr>
            </w:pPr>
          </w:p>
        </w:tc>
      </w:tr>
    </w:tbl>
    <w:bookmarkEnd w:id="15"/>
    <w:p w14:paraId="0000014F" w14:textId="7650E9A4" w:rsidR="00B96479" w:rsidRPr="004B125B" w:rsidRDefault="004B125B" w:rsidP="00636912">
      <w:pPr>
        <w:numPr>
          <w:ilvl w:val="0"/>
          <w:numId w:val="12"/>
        </w:numPr>
        <w:spacing w:before="120" w:line="240" w:lineRule="auto"/>
        <w:jc w:val="left"/>
        <w:rPr>
          <w:rFonts w:eastAsia="Times New Roman"/>
        </w:rPr>
      </w:pPr>
      <w:r w:rsidRPr="004B125B">
        <w:rPr>
          <w:rFonts w:eastAsia="Times New Roman"/>
          <w:b/>
          <w:bCs/>
        </w:rPr>
        <w:t xml:space="preserve">Anticipated </w:t>
      </w:r>
      <w:r w:rsidR="00194169">
        <w:rPr>
          <w:rFonts w:eastAsia="Times New Roman"/>
          <w:b/>
          <w:bCs/>
        </w:rPr>
        <w:t>b</w:t>
      </w:r>
      <w:r w:rsidRPr="004B125B">
        <w:rPr>
          <w:rFonts w:eastAsia="Times New Roman"/>
          <w:b/>
          <w:bCs/>
        </w:rPr>
        <w:t>enefits</w:t>
      </w:r>
    </w:p>
    <w:tbl>
      <w:tblPr>
        <w:tblStyle w:val="TableGrid"/>
        <w:tblW w:w="0" w:type="auto"/>
        <w:tblLook w:val="04A0" w:firstRow="1" w:lastRow="0" w:firstColumn="1" w:lastColumn="0" w:noHBand="0" w:noVBand="1"/>
      </w:tblPr>
      <w:tblGrid>
        <w:gridCol w:w="9350"/>
      </w:tblGrid>
      <w:tr w:rsidR="00F23D47" w:rsidRPr="001B72CC" w14:paraId="3FFA234C" w14:textId="77777777" w:rsidTr="00803E93">
        <w:tc>
          <w:tcPr>
            <w:tcW w:w="9350" w:type="dxa"/>
          </w:tcPr>
          <w:p w14:paraId="1A1E9BA2" w14:textId="44BB4F70" w:rsidR="00F23D47" w:rsidRPr="00042B31" w:rsidRDefault="00F23D47" w:rsidP="00803E93">
            <w:pPr>
              <w:rPr>
                <w:rFonts w:eastAsia="Times New Roman"/>
                <w:i/>
              </w:rPr>
            </w:pPr>
            <w:r w:rsidRPr="00E933E4">
              <w:rPr>
                <w:rFonts w:eastAsia="Times New Roman"/>
                <w:i/>
                <w:color w:val="0070C0"/>
              </w:rPr>
              <w:t>What benefits do you expect from the FERRO solution(s) you will implement</w:t>
            </w:r>
            <w:r w:rsidRPr="00042B31">
              <w:rPr>
                <w:rFonts w:eastAsia="Times New Roman"/>
                <w:i/>
              </w:rPr>
              <w:t xml:space="preserve">? </w:t>
            </w:r>
          </w:p>
          <w:p w14:paraId="234564E7" w14:textId="77777777" w:rsidR="00F23D47" w:rsidRDefault="00F23D47" w:rsidP="00803E93">
            <w:pPr>
              <w:rPr>
                <w:rFonts w:eastAsia="Times New Roman"/>
              </w:rPr>
            </w:pPr>
          </w:p>
          <w:p w14:paraId="383CBD99" w14:textId="77777777" w:rsidR="00F23D47" w:rsidRDefault="00F23D47" w:rsidP="00803E93">
            <w:pPr>
              <w:rPr>
                <w:rFonts w:eastAsia="Times New Roman"/>
              </w:rPr>
            </w:pPr>
          </w:p>
          <w:p w14:paraId="0D425B98" w14:textId="77777777" w:rsidR="00F23D47" w:rsidRDefault="00F23D47" w:rsidP="00803E93">
            <w:pPr>
              <w:rPr>
                <w:rFonts w:eastAsia="Times New Roman"/>
              </w:rPr>
            </w:pPr>
          </w:p>
          <w:p w14:paraId="45C094DC" w14:textId="74D00F5D" w:rsidR="00F23D47" w:rsidRDefault="00F23D47" w:rsidP="00803E93">
            <w:pPr>
              <w:rPr>
                <w:rFonts w:eastAsia="Times New Roman"/>
              </w:rPr>
            </w:pPr>
          </w:p>
          <w:p w14:paraId="6CEA695B" w14:textId="77D8AA96" w:rsidR="000B7336" w:rsidRDefault="000B7336" w:rsidP="00803E93">
            <w:pPr>
              <w:rPr>
                <w:rFonts w:eastAsia="Times New Roman"/>
              </w:rPr>
            </w:pPr>
          </w:p>
          <w:p w14:paraId="4E15374D" w14:textId="1EF753BA" w:rsidR="000B7336" w:rsidRDefault="000B7336" w:rsidP="00803E93">
            <w:pPr>
              <w:rPr>
                <w:rFonts w:eastAsia="Times New Roman"/>
              </w:rPr>
            </w:pPr>
          </w:p>
          <w:p w14:paraId="1153B661" w14:textId="5388565E" w:rsidR="000B7336" w:rsidRDefault="000B7336" w:rsidP="00803E93">
            <w:pPr>
              <w:rPr>
                <w:rFonts w:eastAsia="Times New Roman"/>
              </w:rPr>
            </w:pPr>
          </w:p>
          <w:p w14:paraId="306637A8" w14:textId="5C71E3E6" w:rsidR="000B7336" w:rsidRDefault="000B7336" w:rsidP="00803E93">
            <w:pPr>
              <w:rPr>
                <w:rFonts w:eastAsia="Times New Roman"/>
              </w:rPr>
            </w:pPr>
          </w:p>
          <w:p w14:paraId="1840CD6B" w14:textId="77777777" w:rsidR="000B7336" w:rsidRDefault="000B7336" w:rsidP="00803E93">
            <w:pPr>
              <w:rPr>
                <w:rFonts w:eastAsia="Times New Roman"/>
              </w:rPr>
            </w:pPr>
          </w:p>
          <w:p w14:paraId="081B9012" w14:textId="77777777" w:rsidR="00F23D47" w:rsidRDefault="00F23D47" w:rsidP="00803E93">
            <w:pPr>
              <w:rPr>
                <w:rFonts w:eastAsia="Times New Roman"/>
              </w:rPr>
            </w:pPr>
          </w:p>
          <w:p w14:paraId="2472B558" w14:textId="77777777" w:rsidR="00F23D47" w:rsidRDefault="00F23D47" w:rsidP="00803E93">
            <w:pPr>
              <w:rPr>
                <w:rFonts w:eastAsia="Times New Roman"/>
              </w:rPr>
            </w:pPr>
          </w:p>
          <w:p w14:paraId="5FA3AA4A" w14:textId="77777777" w:rsidR="00F23D47" w:rsidRDefault="00F23D47" w:rsidP="00803E93">
            <w:pPr>
              <w:rPr>
                <w:rFonts w:eastAsia="Times New Roman"/>
              </w:rPr>
            </w:pPr>
          </w:p>
          <w:p w14:paraId="24C8B100" w14:textId="77777777" w:rsidR="00F23D47" w:rsidRDefault="00F23D47" w:rsidP="00803E93">
            <w:pPr>
              <w:rPr>
                <w:rFonts w:eastAsia="Times New Roman"/>
              </w:rPr>
            </w:pPr>
          </w:p>
          <w:p w14:paraId="423B17DB" w14:textId="77777777" w:rsidR="00F23D47" w:rsidRPr="001B72CC" w:rsidRDefault="00F23D47" w:rsidP="00803E93">
            <w:pPr>
              <w:rPr>
                <w:rFonts w:eastAsia="Times New Roman"/>
              </w:rPr>
            </w:pPr>
          </w:p>
          <w:p w14:paraId="700EF1A4" w14:textId="77777777" w:rsidR="00F23D47" w:rsidRPr="001B72CC" w:rsidRDefault="00F23D47" w:rsidP="00803E93">
            <w:pPr>
              <w:rPr>
                <w:rFonts w:eastAsia="Times New Roman"/>
              </w:rPr>
            </w:pPr>
          </w:p>
          <w:p w14:paraId="08590C8E" w14:textId="77777777" w:rsidR="00F23D47" w:rsidRPr="001B72CC" w:rsidRDefault="00F23D47" w:rsidP="00803E93">
            <w:pPr>
              <w:rPr>
                <w:rFonts w:eastAsia="Times New Roman"/>
              </w:rPr>
            </w:pPr>
          </w:p>
          <w:p w14:paraId="0C91924B" w14:textId="45AA2DD5" w:rsidR="00F23D47" w:rsidRDefault="00F23D47" w:rsidP="00803E93">
            <w:pPr>
              <w:rPr>
                <w:rFonts w:eastAsia="Times New Roman"/>
              </w:rPr>
            </w:pPr>
          </w:p>
          <w:p w14:paraId="2CAD1587" w14:textId="071FAB05" w:rsidR="000B7336" w:rsidRDefault="000B7336" w:rsidP="00803E93">
            <w:pPr>
              <w:rPr>
                <w:rFonts w:eastAsia="Times New Roman"/>
              </w:rPr>
            </w:pPr>
          </w:p>
          <w:p w14:paraId="64F0A386" w14:textId="7EBE3B2B" w:rsidR="000B7336" w:rsidRDefault="000B7336" w:rsidP="00803E93">
            <w:pPr>
              <w:rPr>
                <w:rFonts w:eastAsia="Times New Roman"/>
              </w:rPr>
            </w:pPr>
          </w:p>
          <w:p w14:paraId="62F0EB9C" w14:textId="4F8BBDC7" w:rsidR="000B7336" w:rsidRDefault="000B7336" w:rsidP="00803E93">
            <w:pPr>
              <w:rPr>
                <w:rFonts w:eastAsia="Times New Roman"/>
              </w:rPr>
            </w:pPr>
          </w:p>
          <w:p w14:paraId="3EFC49AB" w14:textId="77777777" w:rsidR="000B7336" w:rsidRDefault="000B7336" w:rsidP="00803E93">
            <w:pPr>
              <w:rPr>
                <w:rFonts w:eastAsia="Times New Roman"/>
              </w:rPr>
            </w:pPr>
          </w:p>
          <w:p w14:paraId="45767E0B" w14:textId="77777777" w:rsidR="000B7336" w:rsidRDefault="000B7336" w:rsidP="00803E93">
            <w:pPr>
              <w:rPr>
                <w:rFonts w:eastAsia="Times New Roman"/>
              </w:rPr>
            </w:pPr>
          </w:p>
          <w:p w14:paraId="5B434D52" w14:textId="47A5FA0C" w:rsidR="000B7336" w:rsidRPr="001B72CC" w:rsidRDefault="000B7336" w:rsidP="00803E93">
            <w:pPr>
              <w:rPr>
                <w:rFonts w:eastAsia="Times New Roman"/>
              </w:rPr>
            </w:pPr>
          </w:p>
        </w:tc>
      </w:tr>
    </w:tbl>
    <w:p w14:paraId="3DC62C6D" w14:textId="3693695E" w:rsidR="004B125B" w:rsidRPr="004B125B" w:rsidRDefault="004B125B" w:rsidP="00194169">
      <w:pPr>
        <w:numPr>
          <w:ilvl w:val="0"/>
          <w:numId w:val="12"/>
        </w:numPr>
        <w:spacing w:before="120" w:line="240" w:lineRule="auto"/>
        <w:jc w:val="left"/>
        <w:rPr>
          <w:rFonts w:eastAsia="Times New Roman"/>
        </w:rPr>
      </w:pPr>
      <w:r w:rsidRPr="004B125B">
        <w:rPr>
          <w:rFonts w:eastAsia="Times New Roman"/>
          <w:b/>
        </w:rPr>
        <w:lastRenderedPageBreak/>
        <w:t xml:space="preserve">Key </w:t>
      </w:r>
      <w:r w:rsidR="00194169">
        <w:rPr>
          <w:rFonts w:eastAsia="Times New Roman"/>
          <w:b/>
        </w:rPr>
        <w:t>s</w:t>
      </w:r>
      <w:r w:rsidRPr="004B125B">
        <w:rPr>
          <w:rFonts w:eastAsia="Times New Roman"/>
          <w:b/>
        </w:rPr>
        <w:t xml:space="preserve">takeholders and </w:t>
      </w:r>
      <w:r w:rsidR="00194169">
        <w:rPr>
          <w:rFonts w:eastAsia="Times New Roman"/>
          <w:b/>
        </w:rPr>
        <w:t>i</w:t>
      </w:r>
      <w:r w:rsidRPr="004B125B">
        <w:rPr>
          <w:rFonts w:eastAsia="Times New Roman"/>
          <w:b/>
        </w:rPr>
        <w:t xml:space="preserve">nvolvement </w:t>
      </w:r>
      <w:r w:rsidR="00194169">
        <w:rPr>
          <w:rFonts w:eastAsia="Times New Roman"/>
          <w:b/>
        </w:rPr>
        <w:t>p</w:t>
      </w:r>
      <w:r w:rsidRPr="004B125B">
        <w:rPr>
          <w:rFonts w:eastAsia="Times New Roman"/>
          <w:b/>
        </w:rPr>
        <w:t>lan</w:t>
      </w:r>
    </w:p>
    <w:tbl>
      <w:tblPr>
        <w:tblStyle w:val="TableGrid"/>
        <w:tblW w:w="0" w:type="auto"/>
        <w:tblLook w:val="04A0" w:firstRow="1" w:lastRow="0" w:firstColumn="1" w:lastColumn="0" w:noHBand="0" w:noVBand="1"/>
      </w:tblPr>
      <w:tblGrid>
        <w:gridCol w:w="9350"/>
      </w:tblGrid>
      <w:tr w:rsidR="004B125B" w:rsidRPr="001B72CC" w14:paraId="12501564" w14:textId="77777777" w:rsidTr="00803E93">
        <w:tc>
          <w:tcPr>
            <w:tcW w:w="9350" w:type="dxa"/>
          </w:tcPr>
          <w:p w14:paraId="773F6B9E" w14:textId="54225B6C" w:rsidR="004B125B" w:rsidRPr="00042B31" w:rsidRDefault="004B125B" w:rsidP="00803E93">
            <w:pPr>
              <w:rPr>
                <w:rFonts w:eastAsia="Times New Roman"/>
                <w:i/>
              </w:rPr>
            </w:pPr>
            <w:r w:rsidRPr="00E933E4">
              <w:rPr>
                <w:rFonts w:eastAsia="Times New Roman"/>
                <w:i/>
                <w:color w:val="0070C0"/>
              </w:rPr>
              <w:t>Who are the key stakeholders (e.g., residents, farmers, businesses, NGOs, agencies)? How will you involve them in planning, implementation and long-term support of restoration efforts?</w:t>
            </w:r>
            <w:r w:rsidRPr="00E933E4">
              <w:rPr>
                <w:rFonts w:eastAsia="Times New Roman"/>
                <w:b/>
                <w:i/>
                <w:color w:val="0070C0"/>
              </w:rPr>
              <w:t xml:space="preserve"> </w:t>
            </w:r>
            <w:r w:rsidRPr="00E933E4">
              <w:rPr>
                <w:rFonts w:eastAsia="Times New Roman"/>
                <w:i/>
                <w:color w:val="0070C0"/>
              </w:rPr>
              <w:t xml:space="preserve"> </w:t>
            </w:r>
          </w:p>
          <w:p w14:paraId="57109272" w14:textId="77777777" w:rsidR="004B125B" w:rsidRDefault="004B125B" w:rsidP="00803E93">
            <w:pPr>
              <w:rPr>
                <w:rFonts w:eastAsia="Times New Roman"/>
              </w:rPr>
            </w:pPr>
          </w:p>
          <w:p w14:paraId="31CEF79B" w14:textId="77777777" w:rsidR="004B125B" w:rsidRDefault="004B125B" w:rsidP="00803E93">
            <w:pPr>
              <w:rPr>
                <w:rFonts w:eastAsia="Times New Roman"/>
              </w:rPr>
            </w:pPr>
          </w:p>
          <w:p w14:paraId="6BFDC721" w14:textId="6DCE441C" w:rsidR="004B125B" w:rsidRDefault="004B125B" w:rsidP="00803E93">
            <w:pPr>
              <w:rPr>
                <w:rFonts w:eastAsia="Times New Roman"/>
              </w:rPr>
            </w:pPr>
          </w:p>
          <w:p w14:paraId="1D17D764" w14:textId="36AEDC7D" w:rsidR="000B7336" w:rsidRDefault="000B7336" w:rsidP="00803E93">
            <w:pPr>
              <w:rPr>
                <w:rFonts w:eastAsia="Times New Roman"/>
              </w:rPr>
            </w:pPr>
          </w:p>
          <w:p w14:paraId="6D4D73FC" w14:textId="4F677CD0" w:rsidR="000B7336" w:rsidRDefault="000B7336" w:rsidP="00803E93">
            <w:pPr>
              <w:rPr>
                <w:rFonts w:eastAsia="Times New Roman"/>
              </w:rPr>
            </w:pPr>
          </w:p>
          <w:p w14:paraId="502C118D" w14:textId="77777777" w:rsidR="000B7336" w:rsidRDefault="000B7336" w:rsidP="00803E93">
            <w:pPr>
              <w:rPr>
                <w:rFonts w:eastAsia="Times New Roman"/>
              </w:rPr>
            </w:pPr>
          </w:p>
          <w:p w14:paraId="01CD2452" w14:textId="77777777" w:rsidR="004B125B" w:rsidRDefault="004B125B" w:rsidP="00803E93">
            <w:pPr>
              <w:rPr>
                <w:rFonts w:eastAsia="Times New Roman"/>
              </w:rPr>
            </w:pPr>
          </w:p>
          <w:p w14:paraId="35F6FD7C" w14:textId="77777777" w:rsidR="004B125B" w:rsidRDefault="004B125B" w:rsidP="00803E93">
            <w:pPr>
              <w:rPr>
                <w:rFonts w:eastAsia="Times New Roman"/>
              </w:rPr>
            </w:pPr>
          </w:p>
          <w:p w14:paraId="5F675185" w14:textId="42F0A711" w:rsidR="004B125B" w:rsidRDefault="004B125B" w:rsidP="00803E93">
            <w:pPr>
              <w:rPr>
                <w:rFonts w:eastAsia="Times New Roman"/>
              </w:rPr>
            </w:pPr>
          </w:p>
          <w:p w14:paraId="7110E9E0" w14:textId="30E9293E" w:rsidR="000B7336" w:rsidRDefault="000B7336" w:rsidP="00803E93">
            <w:pPr>
              <w:rPr>
                <w:rFonts w:eastAsia="Times New Roman"/>
              </w:rPr>
            </w:pPr>
          </w:p>
          <w:p w14:paraId="7BDFF487" w14:textId="77777777" w:rsidR="000B7336" w:rsidRDefault="000B7336" w:rsidP="00803E93">
            <w:pPr>
              <w:rPr>
                <w:rFonts w:eastAsia="Times New Roman"/>
              </w:rPr>
            </w:pPr>
          </w:p>
          <w:p w14:paraId="19AF3323" w14:textId="77777777" w:rsidR="004B125B" w:rsidRDefault="004B125B" w:rsidP="00803E93">
            <w:pPr>
              <w:rPr>
                <w:rFonts w:eastAsia="Times New Roman"/>
              </w:rPr>
            </w:pPr>
          </w:p>
          <w:p w14:paraId="714974B1" w14:textId="77777777" w:rsidR="004B125B" w:rsidRDefault="004B125B" w:rsidP="00803E93">
            <w:pPr>
              <w:rPr>
                <w:rFonts w:eastAsia="Times New Roman"/>
              </w:rPr>
            </w:pPr>
          </w:p>
          <w:p w14:paraId="2A0EA63C" w14:textId="77777777" w:rsidR="004B125B" w:rsidRPr="001B72CC" w:rsidRDefault="004B125B" w:rsidP="00803E93">
            <w:pPr>
              <w:rPr>
                <w:rFonts w:eastAsia="Times New Roman"/>
              </w:rPr>
            </w:pPr>
          </w:p>
          <w:p w14:paraId="0F0C100F" w14:textId="77777777" w:rsidR="004B125B" w:rsidRPr="001B72CC" w:rsidRDefault="004B125B" w:rsidP="00803E93">
            <w:pPr>
              <w:rPr>
                <w:rFonts w:eastAsia="Times New Roman"/>
              </w:rPr>
            </w:pPr>
          </w:p>
          <w:p w14:paraId="5CD0D522" w14:textId="19DE0D34" w:rsidR="004B125B" w:rsidRDefault="004B125B" w:rsidP="00803E93">
            <w:pPr>
              <w:rPr>
                <w:rFonts w:eastAsia="Times New Roman"/>
              </w:rPr>
            </w:pPr>
          </w:p>
          <w:p w14:paraId="76AD36FD" w14:textId="6E238377" w:rsidR="000B7336" w:rsidRDefault="000B7336" w:rsidP="00803E93">
            <w:pPr>
              <w:rPr>
                <w:rFonts w:eastAsia="Times New Roman"/>
              </w:rPr>
            </w:pPr>
          </w:p>
          <w:p w14:paraId="63775A4C" w14:textId="77777777" w:rsidR="000B7336" w:rsidRPr="001B72CC" w:rsidRDefault="000B7336" w:rsidP="00803E93">
            <w:pPr>
              <w:rPr>
                <w:rFonts w:eastAsia="Times New Roman"/>
              </w:rPr>
            </w:pPr>
          </w:p>
          <w:p w14:paraId="528D5058" w14:textId="77777777" w:rsidR="004B125B" w:rsidRPr="001B72CC" w:rsidRDefault="004B125B" w:rsidP="00803E93">
            <w:pPr>
              <w:rPr>
                <w:rFonts w:eastAsia="Times New Roman"/>
              </w:rPr>
            </w:pPr>
          </w:p>
        </w:tc>
      </w:tr>
    </w:tbl>
    <w:p w14:paraId="7A48C84F" w14:textId="5A23ECD1" w:rsidR="00466F84" w:rsidRPr="004B125B" w:rsidRDefault="004B125B" w:rsidP="00194169">
      <w:pPr>
        <w:pStyle w:val="ListParagraph"/>
        <w:numPr>
          <w:ilvl w:val="0"/>
          <w:numId w:val="12"/>
        </w:numPr>
        <w:tabs>
          <w:tab w:val="clear" w:pos="2694"/>
        </w:tabs>
        <w:spacing w:before="120" w:line="240" w:lineRule="auto"/>
        <w:contextualSpacing w:val="0"/>
        <w:jc w:val="left"/>
        <w:rPr>
          <w:rFonts w:eastAsia="Times New Roman"/>
          <w:b/>
        </w:rPr>
      </w:pPr>
      <w:r w:rsidRPr="004B125B">
        <w:rPr>
          <w:rFonts w:eastAsia="Times New Roman"/>
          <w:b/>
        </w:rPr>
        <w:t xml:space="preserve">Collaboration with </w:t>
      </w:r>
      <w:r w:rsidR="00194169">
        <w:rPr>
          <w:rFonts w:eastAsia="Times New Roman"/>
          <w:b/>
        </w:rPr>
        <w:t>r</w:t>
      </w:r>
      <w:r w:rsidRPr="004B125B">
        <w:rPr>
          <w:rFonts w:eastAsia="Times New Roman"/>
          <w:b/>
        </w:rPr>
        <w:t xml:space="preserve">esearch </w:t>
      </w:r>
      <w:r w:rsidR="00194169">
        <w:rPr>
          <w:rFonts w:eastAsia="Times New Roman"/>
          <w:b/>
        </w:rPr>
        <w:t>i</w:t>
      </w:r>
      <w:r w:rsidRPr="004B125B">
        <w:rPr>
          <w:rFonts w:eastAsia="Times New Roman"/>
          <w:b/>
        </w:rPr>
        <w:t xml:space="preserve">nstitutions, </w:t>
      </w:r>
      <w:r w:rsidR="00194169">
        <w:rPr>
          <w:rFonts w:eastAsia="Times New Roman"/>
          <w:b/>
        </w:rPr>
        <w:t>u</w:t>
      </w:r>
      <w:r w:rsidRPr="004B125B">
        <w:rPr>
          <w:rFonts w:eastAsia="Times New Roman"/>
          <w:b/>
        </w:rPr>
        <w:t>niversities or SMEs</w:t>
      </w:r>
    </w:p>
    <w:tbl>
      <w:tblPr>
        <w:tblStyle w:val="TableGrid"/>
        <w:tblW w:w="0" w:type="auto"/>
        <w:tblLook w:val="04A0" w:firstRow="1" w:lastRow="0" w:firstColumn="1" w:lastColumn="0" w:noHBand="0" w:noVBand="1"/>
      </w:tblPr>
      <w:tblGrid>
        <w:gridCol w:w="9350"/>
      </w:tblGrid>
      <w:tr w:rsidR="004B125B" w:rsidRPr="001B72CC" w14:paraId="742A698C" w14:textId="77777777" w:rsidTr="00803E93">
        <w:tc>
          <w:tcPr>
            <w:tcW w:w="9350" w:type="dxa"/>
          </w:tcPr>
          <w:p w14:paraId="04C5E9EB" w14:textId="10E6E644" w:rsidR="004B125B" w:rsidRPr="00E933E4" w:rsidRDefault="004B125B" w:rsidP="00803E93">
            <w:pPr>
              <w:rPr>
                <w:rFonts w:eastAsia="Times New Roman"/>
                <w:i/>
                <w:color w:val="0070C0"/>
              </w:rPr>
            </w:pPr>
            <w:bookmarkStart w:id="16" w:name="_Hlk202782752"/>
            <w:r w:rsidRPr="00E933E4">
              <w:rPr>
                <w:rFonts w:eastAsia="Times New Roman"/>
                <w:i/>
                <w:color w:val="0070C0"/>
              </w:rPr>
              <w:t>Are you involving any research institutions, universities, or SMEs? If yes, please list them and their roles.</w:t>
            </w:r>
          </w:p>
          <w:p w14:paraId="37AB7F83" w14:textId="77777777" w:rsidR="004B125B" w:rsidRDefault="004B125B" w:rsidP="00803E93">
            <w:pPr>
              <w:rPr>
                <w:rFonts w:eastAsia="Times New Roman"/>
              </w:rPr>
            </w:pPr>
          </w:p>
          <w:p w14:paraId="4947A5B2" w14:textId="77777777" w:rsidR="004B125B" w:rsidRDefault="004B125B" w:rsidP="00803E93">
            <w:pPr>
              <w:rPr>
                <w:rFonts w:eastAsia="Times New Roman"/>
              </w:rPr>
            </w:pPr>
          </w:p>
          <w:p w14:paraId="61C746A2" w14:textId="77777777" w:rsidR="004B125B" w:rsidRDefault="004B125B" w:rsidP="00803E93">
            <w:pPr>
              <w:rPr>
                <w:rFonts w:eastAsia="Times New Roman"/>
              </w:rPr>
            </w:pPr>
          </w:p>
          <w:p w14:paraId="34EDA76B" w14:textId="77777777" w:rsidR="004B125B" w:rsidRDefault="004B125B" w:rsidP="00803E93">
            <w:pPr>
              <w:rPr>
                <w:rFonts w:eastAsia="Times New Roman"/>
              </w:rPr>
            </w:pPr>
          </w:p>
          <w:p w14:paraId="1C3C834C" w14:textId="77777777" w:rsidR="004B125B" w:rsidRDefault="004B125B" w:rsidP="00803E93">
            <w:pPr>
              <w:rPr>
                <w:rFonts w:eastAsia="Times New Roman"/>
              </w:rPr>
            </w:pPr>
          </w:p>
          <w:p w14:paraId="5885C2C4" w14:textId="77777777" w:rsidR="004B125B" w:rsidRDefault="004B125B" w:rsidP="00803E93">
            <w:pPr>
              <w:rPr>
                <w:rFonts w:eastAsia="Times New Roman"/>
              </w:rPr>
            </w:pPr>
          </w:p>
          <w:p w14:paraId="1E8DAFF9" w14:textId="77777777" w:rsidR="004B125B" w:rsidRPr="001B72CC" w:rsidRDefault="004B125B" w:rsidP="00803E93">
            <w:pPr>
              <w:rPr>
                <w:rFonts w:eastAsia="Times New Roman"/>
              </w:rPr>
            </w:pPr>
          </w:p>
          <w:p w14:paraId="3CA4A3F9" w14:textId="77777777" w:rsidR="004B125B" w:rsidRPr="001B72CC" w:rsidRDefault="004B125B" w:rsidP="00803E93">
            <w:pPr>
              <w:rPr>
                <w:rFonts w:eastAsia="Times New Roman"/>
              </w:rPr>
            </w:pPr>
          </w:p>
          <w:p w14:paraId="133349FF" w14:textId="77777777" w:rsidR="004B125B" w:rsidRPr="001B72CC" w:rsidRDefault="004B125B" w:rsidP="00803E93">
            <w:pPr>
              <w:rPr>
                <w:rFonts w:eastAsia="Times New Roman"/>
              </w:rPr>
            </w:pPr>
          </w:p>
          <w:p w14:paraId="31AA7A81" w14:textId="77777777" w:rsidR="004B125B" w:rsidRPr="001B72CC" w:rsidRDefault="004B125B" w:rsidP="00803E93">
            <w:pPr>
              <w:rPr>
                <w:rFonts w:eastAsia="Times New Roman"/>
              </w:rPr>
            </w:pPr>
          </w:p>
        </w:tc>
      </w:tr>
    </w:tbl>
    <w:bookmarkEnd w:id="16"/>
    <w:p w14:paraId="00000152" w14:textId="3AAB7514" w:rsidR="00B96479" w:rsidRPr="00194169" w:rsidRDefault="00E62DC4" w:rsidP="00194169">
      <w:pPr>
        <w:numPr>
          <w:ilvl w:val="0"/>
          <w:numId w:val="12"/>
        </w:numPr>
        <w:spacing w:before="120" w:line="240" w:lineRule="auto"/>
        <w:jc w:val="left"/>
        <w:rPr>
          <w:rFonts w:eastAsia="Times New Roman"/>
          <w:b/>
        </w:rPr>
      </w:pPr>
      <w:r w:rsidRPr="00194169">
        <w:rPr>
          <w:rFonts w:eastAsia="Times New Roman"/>
          <w:b/>
        </w:rPr>
        <w:t xml:space="preserve">Sharing </w:t>
      </w:r>
      <w:r w:rsidR="00194169" w:rsidRPr="00194169">
        <w:rPr>
          <w:rFonts w:eastAsia="Times New Roman"/>
          <w:b/>
        </w:rPr>
        <w:t>r</w:t>
      </w:r>
      <w:r w:rsidRPr="00194169">
        <w:rPr>
          <w:rFonts w:eastAsia="Times New Roman"/>
          <w:b/>
        </w:rPr>
        <w:t xml:space="preserve">esults and </w:t>
      </w:r>
      <w:r w:rsidR="00194169" w:rsidRPr="00194169">
        <w:rPr>
          <w:rFonts w:eastAsia="Times New Roman"/>
          <w:b/>
        </w:rPr>
        <w:t>l</w:t>
      </w:r>
      <w:r w:rsidRPr="00194169">
        <w:rPr>
          <w:rFonts w:eastAsia="Times New Roman"/>
          <w:b/>
        </w:rPr>
        <w:t xml:space="preserve">essons </w:t>
      </w:r>
      <w:r w:rsidR="00194169" w:rsidRPr="00194169">
        <w:rPr>
          <w:rFonts w:eastAsia="Times New Roman"/>
          <w:b/>
        </w:rPr>
        <w:t>l</w:t>
      </w:r>
      <w:r w:rsidRPr="00194169">
        <w:rPr>
          <w:rFonts w:eastAsia="Times New Roman"/>
          <w:b/>
        </w:rPr>
        <w:t>earned</w:t>
      </w:r>
    </w:p>
    <w:tbl>
      <w:tblPr>
        <w:tblStyle w:val="TableGrid"/>
        <w:tblW w:w="0" w:type="auto"/>
        <w:tblLook w:val="04A0" w:firstRow="1" w:lastRow="0" w:firstColumn="1" w:lastColumn="0" w:noHBand="0" w:noVBand="1"/>
      </w:tblPr>
      <w:tblGrid>
        <w:gridCol w:w="9350"/>
      </w:tblGrid>
      <w:tr w:rsidR="004B125B" w:rsidRPr="001B72CC" w14:paraId="18C37046" w14:textId="77777777" w:rsidTr="00803E93">
        <w:tc>
          <w:tcPr>
            <w:tcW w:w="9350" w:type="dxa"/>
          </w:tcPr>
          <w:p w14:paraId="4F240103" w14:textId="3E9F5023" w:rsidR="004B125B" w:rsidRPr="00E933E4" w:rsidRDefault="004B125B" w:rsidP="00803E93">
            <w:pPr>
              <w:rPr>
                <w:rFonts w:eastAsia="Times New Roman"/>
                <w:i/>
                <w:color w:val="0070C0"/>
              </w:rPr>
            </w:pPr>
            <w:r w:rsidRPr="00E933E4">
              <w:rPr>
                <w:i/>
                <w:color w:val="0070C0"/>
              </w:rPr>
              <w:t>How will you share results and good practices with local stakeholders, other regions/national bodies, and the wider public or scientific community?</w:t>
            </w:r>
          </w:p>
          <w:p w14:paraId="3347AA3B" w14:textId="77777777" w:rsidR="004B125B" w:rsidRDefault="004B125B" w:rsidP="00803E93">
            <w:pPr>
              <w:rPr>
                <w:rFonts w:eastAsia="Times New Roman"/>
              </w:rPr>
            </w:pPr>
          </w:p>
          <w:p w14:paraId="5F5A609D" w14:textId="77777777" w:rsidR="004B125B" w:rsidRDefault="004B125B" w:rsidP="00803E93">
            <w:pPr>
              <w:rPr>
                <w:rFonts w:eastAsia="Times New Roman"/>
              </w:rPr>
            </w:pPr>
          </w:p>
          <w:p w14:paraId="2939564E" w14:textId="77777777" w:rsidR="004B125B" w:rsidRDefault="004B125B" w:rsidP="00803E93">
            <w:pPr>
              <w:rPr>
                <w:rFonts w:eastAsia="Times New Roman"/>
              </w:rPr>
            </w:pPr>
          </w:p>
          <w:p w14:paraId="17B0BE10" w14:textId="77777777" w:rsidR="004B125B" w:rsidRDefault="004B125B" w:rsidP="00803E93">
            <w:pPr>
              <w:rPr>
                <w:rFonts w:eastAsia="Times New Roman"/>
              </w:rPr>
            </w:pPr>
          </w:p>
          <w:p w14:paraId="7278297A" w14:textId="77777777" w:rsidR="004B125B" w:rsidRDefault="004B125B" w:rsidP="00803E93">
            <w:pPr>
              <w:rPr>
                <w:rFonts w:eastAsia="Times New Roman"/>
              </w:rPr>
            </w:pPr>
          </w:p>
          <w:p w14:paraId="06DC19F8" w14:textId="77777777" w:rsidR="004B125B" w:rsidRPr="001B72CC" w:rsidRDefault="004B125B" w:rsidP="00803E93">
            <w:pPr>
              <w:rPr>
                <w:rFonts w:eastAsia="Times New Roman"/>
              </w:rPr>
            </w:pPr>
          </w:p>
          <w:p w14:paraId="44DD0141" w14:textId="77777777" w:rsidR="004B125B" w:rsidRPr="001B72CC" w:rsidRDefault="004B125B" w:rsidP="00803E93">
            <w:pPr>
              <w:rPr>
                <w:rFonts w:eastAsia="Times New Roman"/>
              </w:rPr>
            </w:pPr>
          </w:p>
          <w:p w14:paraId="6D86035C" w14:textId="77777777" w:rsidR="004B125B" w:rsidRPr="001B72CC" w:rsidRDefault="004B125B" w:rsidP="00803E93">
            <w:pPr>
              <w:rPr>
                <w:rFonts w:eastAsia="Times New Roman"/>
              </w:rPr>
            </w:pPr>
          </w:p>
          <w:p w14:paraId="493BDE14" w14:textId="77777777" w:rsidR="004B125B" w:rsidRPr="001B72CC" w:rsidRDefault="004B125B" w:rsidP="00803E93">
            <w:pPr>
              <w:rPr>
                <w:rFonts w:eastAsia="Times New Roman"/>
              </w:rPr>
            </w:pPr>
          </w:p>
        </w:tc>
      </w:tr>
    </w:tbl>
    <w:p w14:paraId="2F5D9F61" w14:textId="77777777" w:rsidR="004B125B" w:rsidRPr="00466F84" w:rsidRDefault="004B125B" w:rsidP="004B125B">
      <w:pPr>
        <w:spacing w:line="240" w:lineRule="auto"/>
        <w:contextualSpacing/>
        <w:jc w:val="left"/>
        <w:rPr>
          <w:rFonts w:eastAsia="Times New Roman"/>
        </w:rPr>
      </w:pPr>
    </w:p>
    <w:p w14:paraId="0450ACDE" w14:textId="0F0930CC" w:rsidR="00861E04" w:rsidRDefault="00473B81">
      <w:pPr>
        <w:rPr>
          <w:b/>
        </w:rPr>
      </w:pPr>
      <w:r w:rsidRPr="00473B81">
        <w:rPr>
          <w:b/>
          <w:color w:val="2D7252"/>
          <w:sz w:val="24"/>
        </w:rPr>
        <w:t>References</w:t>
      </w:r>
      <w:r w:rsidR="00861E04">
        <w:rPr>
          <w:b/>
        </w:rPr>
        <w:br w:type="page"/>
      </w:r>
    </w:p>
    <w:p w14:paraId="00000159" w14:textId="4202E67A" w:rsidR="00B96479" w:rsidRPr="00466F84" w:rsidRDefault="00B44B82" w:rsidP="00E24A8E">
      <w:pPr>
        <w:spacing w:line="240" w:lineRule="auto"/>
        <w:rPr>
          <w:b/>
        </w:rPr>
      </w:pPr>
      <w:r w:rsidRPr="00466F84">
        <w:rPr>
          <w:b/>
        </w:rPr>
        <w:lastRenderedPageBreak/>
        <w:t>Section 7: Commitment Statement</w:t>
      </w:r>
    </w:p>
    <w:p w14:paraId="0F793408" w14:textId="77777777" w:rsidR="00E24A8E" w:rsidRDefault="00881764" w:rsidP="00E24A8E">
      <w:pPr>
        <w:spacing w:line="240" w:lineRule="auto"/>
        <w:jc w:val="left"/>
      </w:pPr>
      <w:sdt>
        <w:sdtPr>
          <w:tag w:val="goog_rdk_68"/>
          <w:id w:val="637918129"/>
        </w:sdtPr>
        <w:sdtEndPr/>
        <w:sdtContent/>
      </w:sdt>
      <w:r w:rsidR="00B44B82" w:rsidRPr="00466F84">
        <w:t>We confirm that we are committed to:</w:t>
      </w:r>
    </w:p>
    <w:p w14:paraId="525B2F8C" w14:textId="77777777" w:rsidR="00E24A8E" w:rsidRDefault="00B44B82" w:rsidP="00E24A8E">
      <w:pPr>
        <w:pStyle w:val="ListParagraph"/>
        <w:numPr>
          <w:ilvl w:val="0"/>
          <w:numId w:val="24"/>
        </w:numPr>
        <w:spacing w:line="240" w:lineRule="auto"/>
        <w:jc w:val="left"/>
      </w:pPr>
      <w:r w:rsidRPr="00466F84">
        <w:t>Completing the proposed action plan within 24 months.</w:t>
      </w:r>
    </w:p>
    <w:p w14:paraId="6D58FA39" w14:textId="77777777" w:rsidR="00E24A8E" w:rsidRDefault="00B44B82" w:rsidP="00E24A8E">
      <w:pPr>
        <w:pStyle w:val="ListParagraph"/>
        <w:numPr>
          <w:ilvl w:val="0"/>
          <w:numId w:val="24"/>
        </w:numPr>
        <w:spacing w:line="240" w:lineRule="auto"/>
        <w:jc w:val="left"/>
      </w:pPr>
      <w:r w:rsidRPr="00466F84">
        <w:t>Actively participating in FERRO learning and exchange activities.</w:t>
      </w:r>
    </w:p>
    <w:p w14:paraId="11682920" w14:textId="77777777" w:rsidR="00E24A8E" w:rsidRDefault="00B44B82" w:rsidP="00E24A8E">
      <w:pPr>
        <w:pStyle w:val="ListParagraph"/>
        <w:numPr>
          <w:ilvl w:val="0"/>
          <w:numId w:val="24"/>
        </w:numPr>
        <w:spacing w:line="240" w:lineRule="auto"/>
        <w:jc w:val="left"/>
      </w:pPr>
      <w:r w:rsidRPr="00466F84">
        <w:t>Implementing at least one FERRO restoration solution, if feasible.</w:t>
      </w:r>
    </w:p>
    <w:p w14:paraId="0634294C" w14:textId="77777777" w:rsidR="000C7CED" w:rsidRDefault="00B44B82" w:rsidP="00E24A8E">
      <w:pPr>
        <w:pStyle w:val="ListParagraph"/>
        <w:numPr>
          <w:ilvl w:val="0"/>
          <w:numId w:val="24"/>
        </w:numPr>
        <w:spacing w:line="240" w:lineRule="auto"/>
        <w:jc w:val="left"/>
      </w:pPr>
      <w:r w:rsidRPr="00466F84">
        <w:t>Sharing our results and lessons learned with FERRO and other regions.</w:t>
      </w:r>
    </w:p>
    <w:p w14:paraId="0000015C" w14:textId="26046C42" w:rsidR="00B96479" w:rsidRDefault="00B44B82" w:rsidP="00861E04">
      <w:pPr>
        <w:spacing w:before="1080" w:line="240" w:lineRule="auto"/>
        <w:jc w:val="left"/>
        <w:rPr>
          <w:u w:val="single"/>
        </w:rPr>
      </w:pPr>
      <w:r w:rsidRPr="00466F84">
        <w:br/>
      </w:r>
      <w:r w:rsidR="00636912">
        <w:rPr>
          <w:b/>
        </w:rPr>
        <w:t xml:space="preserve">Full </w:t>
      </w:r>
      <w:r w:rsidRPr="00636912">
        <w:rPr>
          <w:b/>
        </w:rPr>
        <w:t>Name:</w:t>
      </w:r>
      <w:r w:rsidRPr="00636912">
        <w:t xml:space="preserve"> </w:t>
      </w:r>
      <w:r w:rsidR="00636912">
        <w:rPr>
          <w:u w:val="single"/>
        </w:rPr>
        <w:tab/>
      </w:r>
      <w:r w:rsidR="00636912">
        <w:rPr>
          <w:u w:val="single"/>
        </w:rPr>
        <w:tab/>
      </w:r>
      <w:r w:rsidR="00636912">
        <w:rPr>
          <w:u w:val="single"/>
        </w:rPr>
        <w:tab/>
      </w:r>
      <w:r w:rsidR="00636912">
        <w:rPr>
          <w:u w:val="single"/>
        </w:rPr>
        <w:tab/>
      </w:r>
      <w:r w:rsidR="00636912">
        <w:tab/>
      </w:r>
      <w:r w:rsidRPr="00636912">
        <w:rPr>
          <w:b/>
        </w:rPr>
        <w:t>Position:</w:t>
      </w:r>
      <w:r w:rsidRPr="00636912">
        <w:t xml:space="preserve"> </w:t>
      </w:r>
      <w:r w:rsidR="00636912">
        <w:rPr>
          <w:u w:val="single"/>
        </w:rPr>
        <w:tab/>
      </w:r>
      <w:r w:rsidR="00636912">
        <w:rPr>
          <w:u w:val="single"/>
        </w:rPr>
        <w:tab/>
      </w:r>
      <w:r w:rsidR="00636912">
        <w:rPr>
          <w:u w:val="single"/>
        </w:rPr>
        <w:tab/>
      </w:r>
      <w:r w:rsidR="00636912">
        <w:rPr>
          <w:u w:val="single"/>
        </w:rPr>
        <w:tab/>
      </w:r>
      <w:r w:rsidR="00636912">
        <w:rPr>
          <w:u w:val="single"/>
        </w:rPr>
        <w:tab/>
      </w:r>
    </w:p>
    <w:p w14:paraId="2278F764" w14:textId="6B13A549" w:rsidR="000B7336" w:rsidRPr="000B7336" w:rsidRDefault="000B7336" w:rsidP="00861E04">
      <w:pPr>
        <w:spacing w:before="1560" w:line="240" w:lineRule="auto"/>
        <w:jc w:val="left"/>
      </w:pPr>
      <w:bookmarkStart w:id="17" w:name="_heading=h.ipug37i8lln" w:colFirst="0" w:colLast="0"/>
      <w:bookmarkEnd w:id="17"/>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00000160" w14:textId="16BC7FAA" w:rsidR="00B96479" w:rsidRPr="000B7336" w:rsidRDefault="00B44B82" w:rsidP="00E24A8E">
      <w:pPr>
        <w:spacing w:line="240" w:lineRule="auto"/>
        <w:jc w:val="left"/>
        <w:rPr>
          <w:b/>
          <w:color w:val="2D7252"/>
          <w:sz w:val="32"/>
          <w:szCs w:val="32"/>
        </w:rPr>
      </w:pPr>
      <w:r w:rsidRPr="000B7336">
        <w:rPr>
          <w:b/>
        </w:rPr>
        <w:t>Date</w:t>
      </w:r>
      <w:r w:rsidR="000B7336" w:rsidRPr="000B7336">
        <w:rPr>
          <w:b/>
        </w:rPr>
        <w:t>, Place</w:t>
      </w:r>
      <w:r w:rsidR="000B7336" w:rsidRPr="000B7336">
        <w:rPr>
          <w:b/>
        </w:rPr>
        <w:tab/>
      </w:r>
      <w:r w:rsidR="000B7336">
        <w:rPr>
          <w:b/>
        </w:rPr>
        <w:tab/>
      </w:r>
      <w:r w:rsidR="000B7336">
        <w:rPr>
          <w:b/>
        </w:rPr>
        <w:tab/>
      </w:r>
      <w:r w:rsidR="000B7336">
        <w:rPr>
          <w:b/>
        </w:rPr>
        <w:tab/>
      </w:r>
      <w:r w:rsidR="000B7336">
        <w:rPr>
          <w:b/>
        </w:rPr>
        <w:tab/>
      </w:r>
      <w:r w:rsidRPr="000B7336">
        <w:rPr>
          <w:b/>
        </w:rPr>
        <w:t xml:space="preserve">Signature of Authorized Representative </w:t>
      </w:r>
    </w:p>
    <w:p w14:paraId="4AFBDB30" w14:textId="20555C60" w:rsidR="004C2365" w:rsidRPr="004C2365" w:rsidRDefault="004C2365" w:rsidP="004C2365"/>
    <w:p w14:paraId="51E0E2CC" w14:textId="77777777" w:rsidR="00861E04" w:rsidRDefault="00861E04" w:rsidP="000C7CED"/>
    <w:p w14:paraId="1FBF589B" w14:textId="2A09B7E7" w:rsidR="000C7CED" w:rsidRDefault="000C7CED" w:rsidP="000C7CED">
      <w:r>
        <w:t>The following additional documents should be provided with the application:</w:t>
      </w:r>
    </w:p>
    <w:p w14:paraId="5EBFEBF5" w14:textId="03CC0F64" w:rsidR="009C6E6F" w:rsidRDefault="009C6E6F" w:rsidP="000C7CED">
      <w:pPr>
        <w:pStyle w:val="ListParagraph"/>
        <w:numPr>
          <w:ilvl w:val="0"/>
          <w:numId w:val="38"/>
        </w:numPr>
        <w:pBdr>
          <w:top w:val="single" w:sz="36" w:space="4" w:color="F2F2F2" w:themeColor="background1" w:themeShade="F2"/>
          <w:left w:val="single" w:sz="36" w:space="4" w:color="F2F2F2" w:themeColor="background1" w:themeShade="F2"/>
          <w:bottom w:val="single" w:sz="36" w:space="4" w:color="F2F2F2" w:themeColor="background1" w:themeShade="F2"/>
          <w:right w:val="single" w:sz="36" w:space="4" w:color="F2F2F2" w:themeColor="background1" w:themeShade="F2"/>
        </w:pBdr>
        <w:shd w:val="clear" w:color="auto" w:fill="F2F2F2" w:themeFill="background1" w:themeFillShade="F2"/>
        <w:tabs>
          <w:tab w:val="clear" w:pos="2694"/>
        </w:tabs>
        <w:spacing w:before="120" w:line="276" w:lineRule="auto"/>
        <w:ind w:left="851" w:right="284" w:hanging="491"/>
        <w:jc w:val="left"/>
      </w:pPr>
      <w:r w:rsidRPr="009C6E6F">
        <w:t>In the case of a consortium, please provide a signed letter of commitment from each member</w:t>
      </w:r>
      <w:r>
        <w:t>.</w:t>
      </w:r>
    </w:p>
    <w:p w14:paraId="25666405" w14:textId="7D6B25B6" w:rsidR="000C7CED" w:rsidRDefault="000C7CED" w:rsidP="000C7CED">
      <w:pPr>
        <w:pStyle w:val="ListParagraph"/>
        <w:numPr>
          <w:ilvl w:val="0"/>
          <w:numId w:val="38"/>
        </w:numPr>
        <w:pBdr>
          <w:top w:val="single" w:sz="36" w:space="4" w:color="F2F2F2" w:themeColor="background1" w:themeShade="F2"/>
          <w:left w:val="single" w:sz="36" w:space="4" w:color="F2F2F2" w:themeColor="background1" w:themeShade="F2"/>
          <w:bottom w:val="single" w:sz="36" w:space="4" w:color="F2F2F2" w:themeColor="background1" w:themeShade="F2"/>
          <w:right w:val="single" w:sz="36" w:space="4" w:color="F2F2F2" w:themeColor="background1" w:themeShade="F2"/>
        </w:pBdr>
        <w:shd w:val="clear" w:color="auto" w:fill="F2F2F2" w:themeFill="background1" w:themeFillShade="F2"/>
        <w:tabs>
          <w:tab w:val="clear" w:pos="2694"/>
        </w:tabs>
        <w:spacing w:before="120" w:line="276" w:lineRule="auto"/>
        <w:ind w:left="851" w:right="284" w:hanging="491"/>
        <w:jc w:val="left"/>
      </w:pPr>
      <w:r>
        <w:t xml:space="preserve">A </w:t>
      </w:r>
      <w:r w:rsidR="009C6E6F">
        <w:t xml:space="preserve">copy of the </w:t>
      </w:r>
      <w:r w:rsidR="00453A31">
        <w:t>Legal Entity Form</w:t>
      </w:r>
      <w:r w:rsidR="00473B81">
        <w:t xml:space="preserve"> (template provided on </w:t>
      </w:r>
      <w:hyperlink r:id="rId16" w:history="1">
        <w:r w:rsidR="00042B31" w:rsidRPr="00DC6FDE">
          <w:rPr>
            <w:rStyle w:val="Hyperlink"/>
          </w:rPr>
          <w:t>https://ferroproject.eu/open-call</w:t>
        </w:r>
      </w:hyperlink>
      <w:r w:rsidR="00042B31">
        <w:t xml:space="preserve"> </w:t>
      </w:r>
      <w:r w:rsidR="00473B81">
        <w:t xml:space="preserve">) </w:t>
      </w:r>
      <w:r w:rsidR="00453A31" w:rsidRPr="00453A31">
        <w:t>signed manually with an official stamp or with a Qualified Electronic Signature (QES)</w:t>
      </w:r>
      <w:r>
        <w:t xml:space="preserve"> confirming the legal status of all participating applicants.</w:t>
      </w:r>
    </w:p>
    <w:p w14:paraId="6417EAA8" w14:textId="415DFD17" w:rsidR="000C7CED" w:rsidRDefault="000C7CED" w:rsidP="000C7CED">
      <w:pPr>
        <w:pStyle w:val="ListParagraph"/>
        <w:numPr>
          <w:ilvl w:val="0"/>
          <w:numId w:val="38"/>
        </w:numPr>
        <w:pBdr>
          <w:top w:val="single" w:sz="36" w:space="4" w:color="F2F2F2" w:themeColor="background1" w:themeShade="F2"/>
          <w:left w:val="single" w:sz="36" w:space="4" w:color="F2F2F2" w:themeColor="background1" w:themeShade="F2"/>
          <w:bottom w:val="single" w:sz="36" w:space="4" w:color="F2F2F2" w:themeColor="background1" w:themeShade="F2"/>
          <w:right w:val="single" w:sz="36" w:space="4" w:color="F2F2F2" w:themeColor="background1" w:themeShade="F2"/>
        </w:pBdr>
        <w:shd w:val="clear" w:color="auto" w:fill="F2F2F2" w:themeFill="background1" w:themeFillShade="F2"/>
        <w:tabs>
          <w:tab w:val="clear" w:pos="2694"/>
        </w:tabs>
        <w:spacing w:before="120" w:line="276" w:lineRule="auto"/>
        <w:ind w:left="851" w:right="284" w:hanging="491"/>
        <w:jc w:val="left"/>
      </w:pPr>
      <w:r>
        <w:t xml:space="preserve">A Declaration on </w:t>
      </w:r>
      <w:proofErr w:type="spellStart"/>
      <w:r>
        <w:t>Honour</w:t>
      </w:r>
      <w:proofErr w:type="spellEnd"/>
      <w:r w:rsidR="009C6E6F">
        <w:t xml:space="preserve"> </w:t>
      </w:r>
      <w:r>
        <w:t xml:space="preserve">(template provided on </w:t>
      </w:r>
      <w:hyperlink r:id="rId17" w:history="1">
        <w:r w:rsidR="00042B31" w:rsidRPr="00DC6FDE">
          <w:rPr>
            <w:rStyle w:val="Hyperlink"/>
          </w:rPr>
          <w:t>https://ferroproject.eu/open-call</w:t>
        </w:r>
      </w:hyperlink>
      <w:r w:rsidR="00042B31">
        <w:rPr>
          <w:color w:val="0000FF"/>
        </w:rPr>
        <w:t xml:space="preserve"> </w:t>
      </w:r>
      <w:r w:rsidR="00473B81">
        <w:t>)</w:t>
      </w:r>
      <w:r w:rsidR="00453A31">
        <w:t xml:space="preserve"> </w:t>
      </w:r>
      <w:r w:rsidRPr="009C5D5C">
        <w:t xml:space="preserve">for all participating applicants, </w:t>
      </w:r>
      <w:r w:rsidR="00861E04" w:rsidRPr="00861E04">
        <w:t>signed manually with an official stamp or with a</w:t>
      </w:r>
      <w:r w:rsidR="00861E04">
        <w:t xml:space="preserve"> QES</w:t>
      </w:r>
      <w:r w:rsidR="009C6E6F">
        <w:t>.</w:t>
      </w:r>
    </w:p>
    <w:p w14:paraId="04921CE1" w14:textId="77777777" w:rsidR="000C7CED" w:rsidRDefault="000C7CED" w:rsidP="000C7CED"/>
    <w:p w14:paraId="746AA227" w14:textId="77777777" w:rsidR="000C7CED" w:rsidRPr="000C7CED" w:rsidRDefault="000C7CED" w:rsidP="000C7CED">
      <w:pPr>
        <w:rPr>
          <w:b/>
          <w:color w:val="2D7252"/>
          <w:sz w:val="24"/>
        </w:rPr>
      </w:pPr>
      <w:bookmarkStart w:id="18" w:name="_Toc31817716"/>
      <w:bookmarkStart w:id="19" w:name="_Toc52982016"/>
      <w:bookmarkStart w:id="20" w:name="_Toc182578974"/>
      <w:r w:rsidRPr="000C7CED">
        <w:rPr>
          <w:b/>
          <w:color w:val="2D7252"/>
          <w:sz w:val="24"/>
        </w:rPr>
        <w:t>Disclaimer</w:t>
      </w:r>
      <w:bookmarkEnd w:id="18"/>
      <w:bookmarkEnd w:id="19"/>
      <w:bookmarkEnd w:id="20"/>
    </w:p>
    <w:p w14:paraId="730FA4F7" w14:textId="77777777" w:rsidR="000C7CED" w:rsidRDefault="000C7CED" w:rsidP="000C7CED">
      <w:r>
        <w:t>FERRO</w:t>
      </w:r>
      <w:r w:rsidRPr="000C7CED">
        <w:t xml:space="preserve"> is funded by the European Union under Grant Agreement Number 101157743. </w:t>
      </w:r>
      <w:r>
        <w:t>Views and opinions expressed are those of the author(s) only and do not necessarily reflect those of the European Union or the European Climate, Infrastructure and Environment Executive Agency (CINEA). Neither the EU nor CINEA can be held responsible for them.</w:t>
      </w:r>
    </w:p>
    <w:p w14:paraId="6095D220" w14:textId="77777777" w:rsidR="00070120" w:rsidRPr="00070120" w:rsidRDefault="00070120" w:rsidP="00070120"/>
    <w:p w14:paraId="0000016A" w14:textId="77777777" w:rsidR="00B96479" w:rsidRPr="00377027" w:rsidRDefault="00B96479">
      <w:pPr>
        <w:spacing w:line="240" w:lineRule="auto"/>
        <w:jc w:val="left"/>
      </w:pPr>
    </w:p>
    <w:sectPr w:rsidR="00B96479" w:rsidRPr="00377027" w:rsidSect="00473B81">
      <w:pgSz w:w="12240" w:h="15840"/>
      <w:pgMar w:top="720" w:right="1440" w:bottom="720" w:left="1440" w:header="432" w:footer="432" w:gutter="0"/>
      <w:pgNumType w:start="1"/>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FB72692" w16cex:dateUtc="2025-07-01T14:04:00Z"/>
  <w16cex:commentExtensible w16cex:durableId="7F67C29C" w16cex:dateUtc="2025-07-01T14:12:00Z"/>
  <w16cex:commentExtensible w16cex:durableId="0C0BD3A4" w16cex:dateUtc="2025-07-01T14:12:00Z"/>
  <w16cex:commentExtensible w16cex:durableId="3991C50A" w16cex:dateUtc="2025-07-01T14:16:00Z"/>
  <w16cex:commentExtensible w16cex:durableId="0F467315" w16cex:dateUtc="2025-07-01T14:45:00Z"/>
  <w16cex:commentExtensible w16cex:durableId="5078148C" w16cex:dateUtc="2025-07-01T14:46:00Z"/>
  <w16cex:commentExtensible w16cex:durableId="06D43484" w16cex:dateUtc="2025-07-01T15:01:00Z"/>
  <w16cex:commentExtensible w16cex:durableId="07CDE103" w16cex:dateUtc="2025-07-01T15:00:00Z"/>
  <w16cex:commentExtensible w16cex:durableId="0DBAD29D" w16cex:dateUtc="2025-07-01T15:35:00Z"/>
  <w16cex:commentExtensible w16cex:durableId="0F67D9D1" w16cex:dateUtc="2025-07-01T15:07:00Z"/>
  <w16cex:commentExtensible w16cex:durableId="01287A53" w16cex:dateUtc="2025-07-01T15:16:00Z"/>
  <w16cex:commentExtensible w16cex:durableId="2E24D65D" w16cex:dateUtc="2025-07-01T15:22:00Z"/>
  <w16cex:commentExtensible w16cex:durableId="40542BCC" w16cex:dateUtc="2025-07-01T15:30:00Z"/>
  <w16cex:commentExtensible w16cex:durableId="0C04DB99" w16cex:dateUtc="2025-07-01T15:27:00Z"/>
  <w16cex:commentExtensible w16cex:durableId="06073B43" w16cex:dateUtc="2025-07-01T15:25:00Z"/>
  <w16cex:commentExtensible w16cex:durableId="33785B7F" w16cex:dateUtc="2025-07-01T15: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A3932" w14:textId="77777777" w:rsidR="001B115C" w:rsidRDefault="001B115C">
      <w:pPr>
        <w:spacing w:after="0" w:line="240" w:lineRule="auto"/>
      </w:pPr>
      <w:r>
        <w:separator/>
      </w:r>
    </w:p>
  </w:endnote>
  <w:endnote w:type="continuationSeparator" w:id="0">
    <w:p w14:paraId="4C411258" w14:textId="77777777" w:rsidR="001B115C" w:rsidRDefault="001B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01754"/>
      <w:docPartObj>
        <w:docPartGallery w:val="Page Numbers (Bottom of Page)"/>
        <w:docPartUnique/>
      </w:docPartObj>
    </w:sdtPr>
    <w:sdtEndPr>
      <w:rPr>
        <w:b/>
        <w:noProof/>
      </w:rPr>
    </w:sdtEndPr>
    <w:sdtContent>
      <w:p w14:paraId="57D6EBA8" w14:textId="3465C72F" w:rsidR="00360366" w:rsidRPr="00360366" w:rsidRDefault="00861E04">
        <w:pPr>
          <w:pStyle w:val="Footer"/>
          <w:jc w:val="right"/>
          <w:rPr>
            <w:b/>
          </w:rPr>
        </w:pPr>
        <w:r>
          <w:rPr>
            <w:rFonts w:hint="eastAsia"/>
            <w:noProof/>
          </w:rPr>
          <w:drawing>
            <wp:anchor distT="0" distB="0" distL="114300" distR="114300" simplePos="0" relativeHeight="251663360" behindDoc="0" locked="0" layoutInCell="1" allowOverlap="1" wp14:anchorId="3F97280C" wp14:editId="24E82343">
              <wp:simplePos x="0" y="0"/>
              <wp:positionH relativeFrom="column">
                <wp:posOffset>0</wp:posOffset>
              </wp:positionH>
              <wp:positionV relativeFrom="paragraph">
                <wp:posOffset>0</wp:posOffset>
              </wp:positionV>
              <wp:extent cx="1463040" cy="304800"/>
              <wp:effectExtent l="0" t="0" r="0" b="0"/>
              <wp:wrapNone/>
              <wp:docPr id="124156013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086" cy="3093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366" w:rsidRPr="00360366">
          <w:rPr>
            <w:b/>
            <w:color w:val="2D7252"/>
          </w:rPr>
          <w:fldChar w:fldCharType="begin"/>
        </w:r>
        <w:r w:rsidR="00360366" w:rsidRPr="00360366">
          <w:rPr>
            <w:b/>
            <w:color w:val="2D7252"/>
          </w:rPr>
          <w:instrText xml:space="preserve"> PAGE   \* MERGEFORMAT </w:instrText>
        </w:r>
        <w:r w:rsidR="00360366" w:rsidRPr="00360366">
          <w:rPr>
            <w:b/>
            <w:color w:val="2D7252"/>
          </w:rPr>
          <w:fldChar w:fldCharType="separate"/>
        </w:r>
        <w:r w:rsidR="00360366" w:rsidRPr="00360366">
          <w:rPr>
            <w:b/>
            <w:noProof/>
            <w:color w:val="2D7252"/>
          </w:rPr>
          <w:t>2</w:t>
        </w:r>
        <w:r w:rsidR="00360366" w:rsidRPr="00360366">
          <w:rPr>
            <w:b/>
            <w:noProof/>
            <w:color w:val="2D7252"/>
          </w:rPr>
          <w:fldChar w:fldCharType="end"/>
        </w:r>
      </w:p>
    </w:sdtContent>
  </w:sdt>
  <w:p w14:paraId="7CB34800" w14:textId="72523C0E" w:rsidR="001B115C" w:rsidRDefault="001B115C" w:rsidP="00360366">
    <w:pPr>
      <w:pBdr>
        <w:top w:val="nil"/>
        <w:left w:val="nil"/>
        <w:bottom w:val="nil"/>
        <w:right w:val="nil"/>
        <w:between w:val="nil"/>
      </w:pBdr>
      <w:tabs>
        <w:tab w:val="clear" w:pos="2694"/>
        <w:tab w:val="left" w:pos="3664"/>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FE91" w14:textId="77777777" w:rsidR="001B115C" w:rsidRDefault="001B115C">
      <w:pPr>
        <w:spacing w:after="0" w:line="240" w:lineRule="auto"/>
      </w:pPr>
      <w:r>
        <w:separator/>
      </w:r>
    </w:p>
  </w:footnote>
  <w:footnote w:type="continuationSeparator" w:id="0">
    <w:p w14:paraId="73C2A31A" w14:textId="77777777" w:rsidR="001B115C" w:rsidRDefault="001B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860E" w14:textId="3AC320B0" w:rsidR="001B115C" w:rsidRDefault="00636912" w:rsidP="00636912">
    <w:pPr>
      <w:pBdr>
        <w:top w:val="nil"/>
        <w:left w:val="nil"/>
        <w:bottom w:val="nil"/>
        <w:right w:val="nil"/>
        <w:between w:val="nil"/>
      </w:pBdr>
      <w:tabs>
        <w:tab w:val="right" w:pos="720"/>
        <w:tab w:val="center" w:pos="4680"/>
        <w:tab w:val="right" w:pos="9360"/>
      </w:tabs>
      <w:spacing w:before="120" w:after="240" w:line="240" w:lineRule="auto"/>
      <w:jc w:val="left"/>
      <w:rPr>
        <w:color w:val="000000"/>
      </w:rPr>
    </w:pPr>
    <w:bookmarkStart w:id="4" w:name="_heading=h.4velx06rfzch" w:colFirst="0" w:colLast="0"/>
    <w:bookmarkEnd w:id="4"/>
    <w:r>
      <w:rPr>
        <w:noProof/>
        <w:color w:val="000000"/>
      </w:rPr>
      <mc:AlternateContent>
        <mc:Choice Requires="wps">
          <w:drawing>
            <wp:anchor distT="0" distB="0" distL="114300" distR="114300" simplePos="0" relativeHeight="251661312" behindDoc="0" locked="0" layoutInCell="1" allowOverlap="1" wp14:anchorId="6AC9E264" wp14:editId="105B0616">
              <wp:simplePos x="0" y="0"/>
              <wp:positionH relativeFrom="margin">
                <wp:align>right</wp:align>
              </wp:positionH>
              <wp:positionV relativeFrom="paragraph">
                <wp:posOffset>-163557</wp:posOffset>
              </wp:positionV>
              <wp:extent cx="1637311" cy="613169"/>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1637311" cy="613169"/>
                      </a:xfrm>
                      <a:prstGeom prst="rect">
                        <a:avLst/>
                      </a:prstGeom>
                      <a:solidFill>
                        <a:schemeClr val="lt1"/>
                      </a:solidFill>
                      <a:ln w="6350">
                        <a:noFill/>
                      </a:ln>
                    </wps:spPr>
                    <wps:txbx>
                      <w:txbxContent>
                        <w:p w14:paraId="6C91DBAC" w14:textId="3302F027" w:rsidR="00636912" w:rsidRDefault="00636912">
                          <w:r>
                            <w:rPr>
                              <w:noProof/>
                            </w:rPr>
                            <w:drawing>
                              <wp:inline distT="0" distB="0" distL="0" distR="0" wp14:anchorId="42D2062A" wp14:editId="653D9E93">
                                <wp:extent cx="1447800" cy="645760"/>
                                <wp:effectExtent l="0" t="0" r="0" b="0"/>
                                <wp:docPr id="1241560138" name="Picture 124156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45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9E264" id="_x0000_t202" coordsize="21600,21600" o:spt="202" path="m,l,21600r21600,l21600,xe">
              <v:stroke joinstyle="miter"/>
              <v:path gradientshapeok="t" o:connecttype="rect"/>
            </v:shapetype>
            <v:shape id="Text Box 6" o:spid="_x0000_s1026" type="#_x0000_t202" style="position:absolute;margin-left:77.7pt;margin-top:-12.9pt;width:128.9pt;height:48.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" fillcolor="white [3201]" stroked="f" strokeweight=".5pt">
              <v:textbox>
                <w:txbxContent>
                  <w:p w14:paraId="6C91DBAC" w14:textId="3302F027" w:rsidR="00636912" w:rsidRDefault="00636912">
                    <w:r>
                      <w:rPr>
                        <w:noProof/>
                      </w:rPr>
                      <w:drawing>
                        <wp:inline distT="0" distB="0" distL="0" distR="0" wp14:anchorId="42D2062A" wp14:editId="653D9E93">
                          <wp:extent cx="1447800" cy="645760"/>
                          <wp:effectExtent l="0" t="0" r="0" b="0"/>
                          <wp:docPr id="1241560138" name="Picture 124156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645760"/>
                                  </a:xfrm>
                                  <a:prstGeom prst="rect">
                                    <a:avLst/>
                                  </a:prstGeom>
                                  <a:noFill/>
                                  <a:ln>
                                    <a:noFill/>
                                  </a:ln>
                                </pic:spPr>
                              </pic:pic>
                            </a:graphicData>
                          </a:graphic>
                        </wp:inline>
                      </w:drawing>
                    </w:r>
                  </w:p>
                </w:txbxContent>
              </v:textbox>
              <w10:wrap anchorx="margin"/>
            </v:shape>
          </w:pict>
        </mc:Fallback>
      </mc:AlternateContent>
    </w:r>
    <w:r w:rsidR="001B115C">
      <w:rPr>
        <w:color w:val="000000"/>
      </w:rPr>
      <w:t>FERRO Open Call for Associated Regions</w:t>
    </w:r>
    <w:r w:rsidR="00360366">
      <w:rPr>
        <w:color w:val="000000"/>
      </w:rPr>
      <w:tab/>
    </w:r>
    <w:r>
      <w:rPr>
        <w:color w:val="000000"/>
      </w:rPr>
      <w:tab/>
    </w:r>
    <w:r w:rsidR="001B115C">
      <w:rPr>
        <w:color w:val="000000"/>
      </w:rPr>
      <w:br/>
    </w:r>
    <w:bookmarkStart w:id="5" w:name="_Hlk202358219"/>
    <w:r w:rsidR="001B115C">
      <w:rPr>
        <w:noProof/>
      </w:rPr>
      <mc:AlternateContent>
        <mc:Choice Requires="wps">
          <w:drawing>
            <wp:anchor distT="0" distB="0" distL="114300" distR="114300" simplePos="0" relativeHeight="251658240" behindDoc="0" locked="0" layoutInCell="1" hidden="0" allowOverlap="1" wp14:anchorId="7529354F" wp14:editId="48EEFBA7">
              <wp:simplePos x="0" y="0"/>
              <wp:positionH relativeFrom="column">
                <wp:posOffset>-2730499</wp:posOffset>
              </wp:positionH>
              <wp:positionV relativeFrom="paragraph">
                <wp:posOffset>-2578099</wp:posOffset>
              </wp:positionV>
              <wp:extent cx="2914015" cy="3121025"/>
              <wp:effectExtent l="0" t="0" r="0" b="0"/>
              <wp:wrapNone/>
              <wp:docPr id="1241560136" name="Partial Circle 1241560136"/>
              <wp:cNvGraphicFramePr/>
              <a:graphic xmlns:a="http://schemas.openxmlformats.org/drawingml/2006/main">
                <a:graphicData uri="http://schemas.microsoft.com/office/word/2010/wordprocessingShape">
                  <wps:wsp>
                    <wps:cNvSpPr/>
                    <wps:spPr>
                      <a:xfrm>
                        <a:off x="3893755" y="2224250"/>
                        <a:ext cx="2904490" cy="3111500"/>
                      </a:xfrm>
                      <a:prstGeom prst="pie">
                        <a:avLst>
                          <a:gd name="adj1" fmla="val 21594269"/>
                          <a:gd name="adj2" fmla="val 5393658"/>
                        </a:avLst>
                      </a:prstGeom>
                      <a:solidFill>
                        <a:srgbClr val="163A3C"/>
                      </a:solidFill>
                      <a:ln>
                        <a:noFill/>
                      </a:ln>
                    </wps:spPr>
                    <wps:txbx>
                      <w:txbxContent>
                        <w:p w14:paraId="49A886B0" w14:textId="77777777" w:rsidR="001B115C" w:rsidRDefault="001B115C">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shape w14:anchorId="7529354F" id="Partial Circle 1241560136" o:spid="_x0000_s1027" style="position:absolute;margin-left:-215pt;margin-top:-203pt;width:229.45pt;height:2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904490,311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" adj="-11796480,,5400" path="m2904488,1553329v1248,858961,-647560,1556470,-1449373,1558168c1454158,2592915,1453202,2074332,1452245,1555750r1452243,-2421xe" fillcolor="#163a3c" stroked="f">
              <v:stroke joinstyle="miter"/>
              <v:formulas/>
              <v:path arrowok="t" o:connecttype="custom" o:connectlocs="2904488,1553329;1455115,3111497;1452245,1555750;2904488,1553329" o:connectangles="0,0,0,0" textboxrect="0,0,2904490,3111500"/>
              <v:textbox inset="2.53958mm,2.53958mm,2.53958mm,2.53958mm">
                <w:txbxContent>
                  <w:p w14:paraId="49A886B0" w14:textId="77777777" w:rsidR="001B115C" w:rsidRDefault="001B115C">
                    <w:pPr>
                      <w:spacing w:after="0" w:line="240" w:lineRule="auto"/>
                      <w:jc w:val="left"/>
                      <w:textDirection w:val="btLr"/>
                    </w:pPr>
                  </w:p>
                </w:txbxContent>
              </v:textbox>
            </v:shape>
          </w:pict>
        </mc:Fallback>
      </mc:AlternateContent>
    </w:r>
    <w:r w:rsidR="00447BBB">
      <w:rPr>
        <w:color w:val="000000"/>
      </w:rPr>
      <w:t>31.08.2025</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72" w14:textId="1595192C" w:rsidR="001B115C" w:rsidRDefault="001B115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3D2C"/>
    <w:multiLevelType w:val="multilevel"/>
    <w:tmpl w:val="4420D6FC"/>
    <w:lvl w:ilvl="0">
      <w:start w:val="1"/>
      <w:numFmt w:val="lowerRoman"/>
      <w:lvlText w:val="%1."/>
      <w:lvlJc w:val="righ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E2E7A"/>
    <w:multiLevelType w:val="hybridMultilevel"/>
    <w:tmpl w:val="9490F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8A24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30F6882"/>
    <w:multiLevelType w:val="multilevel"/>
    <w:tmpl w:val="405C94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9260B71"/>
    <w:multiLevelType w:val="multilevel"/>
    <w:tmpl w:val="5DC0057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793F7E"/>
    <w:multiLevelType w:val="hybridMultilevel"/>
    <w:tmpl w:val="1D465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D0E11"/>
    <w:multiLevelType w:val="hybridMultilevel"/>
    <w:tmpl w:val="965CE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43E4E"/>
    <w:multiLevelType w:val="multilevel"/>
    <w:tmpl w:val="D238475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3A5E72"/>
    <w:multiLevelType w:val="multilevel"/>
    <w:tmpl w:val="2C9CD7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B12075E"/>
    <w:multiLevelType w:val="hybridMultilevel"/>
    <w:tmpl w:val="544C7D32"/>
    <w:lvl w:ilvl="0" w:tplc="F968A548">
      <w:start w:val="6"/>
      <w:numFmt w:val="bullet"/>
      <w:lvlText w:val="-"/>
      <w:lvlJc w:val="left"/>
      <w:pPr>
        <w:ind w:left="1065" w:hanging="70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C2967"/>
    <w:multiLevelType w:val="multilevel"/>
    <w:tmpl w:val="00F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77727"/>
    <w:multiLevelType w:val="multilevel"/>
    <w:tmpl w:val="EFCA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42F55"/>
    <w:multiLevelType w:val="multilevel"/>
    <w:tmpl w:val="25AA5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3B3054"/>
    <w:multiLevelType w:val="multilevel"/>
    <w:tmpl w:val="20720A58"/>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CDE19CC"/>
    <w:multiLevelType w:val="hybridMultilevel"/>
    <w:tmpl w:val="2A44E7B8"/>
    <w:lvl w:ilvl="0" w:tplc="F41A422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41082"/>
    <w:multiLevelType w:val="hybridMultilevel"/>
    <w:tmpl w:val="1E608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7178D"/>
    <w:multiLevelType w:val="hybridMultilevel"/>
    <w:tmpl w:val="C2B89988"/>
    <w:lvl w:ilvl="0" w:tplc="D1D8EC66">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ED269B"/>
    <w:multiLevelType w:val="multilevel"/>
    <w:tmpl w:val="5EDC99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565B2E"/>
    <w:multiLevelType w:val="multilevel"/>
    <w:tmpl w:val="9F8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70448A"/>
    <w:multiLevelType w:val="hybridMultilevel"/>
    <w:tmpl w:val="26DE9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90461"/>
    <w:multiLevelType w:val="multilevel"/>
    <w:tmpl w:val="69A4223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4D34B3"/>
    <w:multiLevelType w:val="multilevel"/>
    <w:tmpl w:val="FBF8F9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AC040D"/>
    <w:multiLevelType w:val="multilevel"/>
    <w:tmpl w:val="2F74C9B4"/>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D7B4F71"/>
    <w:multiLevelType w:val="multilevel"/>
    <w:tmpl w:val="D4CC4D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A44A42"/>
    <w:multiLevelType w:val="multilevel"/>
    <w:tmpl w:val="2BF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9034C"/>
    <w:multiLevelType w:val="multilevel"/>
    <w:tmpl w:val="2F46165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023399A"/>
    <w:multiLevelType w:val="hybridMultilevel"/>
    <w:tmpl w:val="FFFC0B22"/>
    <w:lvl w:ilvl="0" w:tplc="D1D8EC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1334C"/>
    <w:multiLevelType w:val="multilevel"/>
    <w:tmpl w:val="6BF0357A"/>
    <w:lvl w:ilvl="0">
      <w:start w:val="1"/>
      <w:numFmt w:val="decimal"/>
      <w:lvlText w:val="%1"/>
      <w:lvlJc w:val="left"/>
      <w:pPr>
        <w:ind w:left="88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2E337D1"/>
    <w:multiLevelType w:val="hybridMultilevel"/>
    <w:tmpl w:val="3208E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25FA8"/>
    <w:multiLevelType w:val="hybridMultilevel"/>
    <w:tmpl w:val="E0C4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4584B"/>
    <w:multiLevelType w:val="multilevel"/>
    <w:tmpl w:val="EE328D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5E6EF6"/>
    <w:multiLevelType w:val="multilevel"/>
    <w:tmpl w:val="4CB65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A52652F"/>
    <w:multiLevelType w:val="hybridMultilevel"/>
    <w:tmpl w:val="FEC0B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633F6"/>
    <w:multiLevelType w:val="hybridMultilevel"/>
    <w:tmpl w:val="1D465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73CB5"/>
    <w:multiLevelType w:val="hybridMultilevel"/>
    <w:tmpl w:val="409E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684331"/>
    <w:multiLevelType w:val="hybridMultilevel"/>
    <w:tmpl w:val="2A44E7B8"/>
    <w:lvl w:ilvl="0" w:tplc="F41A422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F27671"/>
    <w:multiLevelType w:val="hybridMultilevel"/>
    <w:tmpl w:val="3208E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E5E78"/>
    <w:multiLevelType w:val="hybridMultilevel"/>
    <w:tmpl w:val="C50268DE"/>
    <w:lvl w:ilvl="0" w:tplc="99B2AD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1"/>
  </w:num>
  <w:num w:numId="3">
    <w:abstractNumId w:val="7"/>
  </w:num>
  <w:num w:numId="4">
    <w:abstractNumId w:val="0"/>
  </w:num>
  <w:num w:numId="5">
    <w:abstractNumId w:val="4"/>
  </w:num>
  <w:num w:numId="6">
    <w:abstractNumId w:val="30"/>
  </w:num>
  <w:num w:numId="7">
    <w:abstractNumId w:val="23"/>
  </w:num>
  <w:num w:numId="8">
    <w:abstractNumId w:val="17"/>
  </w:num>
  <w:num w:numId="9">
    <w:abstractNumId w:val="12"/>
  </w:num>
  <w:num w:numId="10">
    <w:abstractNumId w:val="20"/>
  </w:num>
  <w:num w:numId="11">
    <w:abstractNumId w:val="22"/>
  </w:num>
  <w:num w:numId="12">
    <w:abstractNumId w:val="13"/>
  </w:num>
  <w:num w:numId="13">
    <w:abstractNumId w:val="8"/>
  </w:num>
  <w:num w:numId="14">
    <w:abstractNumId w:val="3"/>
  </w:num>
  <w:num w:numId="15">
    <w:abstractNumId w:val="31"/>
  </w:num>
  <w:num w:numId="16">
    <w:abstractNumId w:val="25"/>
  </w:num>
  <w:num w:numId="17">
    <w:abstractNumId w:val="2"/>
  </w:num>
  <w:num w:numId="18">
    <w:abstractNumId w:val="15"/>
  </w:num>
  <w:num w:numId="19">
    <w:abstractNumId w:val="24"/>
  </w:num>
  <w:num w:numId="20">
    <w:abstractNumId w:val="6"/>
  </w:num>
  <w:num w:numId="21">
    <w:abstractNumId w:val="18"/>
  </w:num>
  <w:num w:numId="22">
    <w:abstractNumId w:val="1"/>
  </w:num>
  <w:num w:numId="23">
    <w:abstractNumId w:val="10"/>
  </w:num>
  <w:num w:numId="24">
    <w:abstractNumId w:val="32"/>
  </w:num>
  <w:num w:numId="25">
    <w:abstractNumId w:val="34"/>
  </w:num>
  <w:num w:numId="26">
    <w:abstractNumId w:val="28"/>
  </w:num>
  <w:num w:numId="27">
    <w:abstractNumId w:val="14"/>
  </w:num>
  <w:num w:numId="28">
    <w:abstractNumId w:val="19"/>
  </w:num>
  <w:num w:numId="29">
    <w:abstractNumId w:val="36"/>
  </w:num>
  <w:num w:numId="30">
    <w:abstractNumId w:val="35"/>
  </w:num>
  <w:num w:numId="31">
    <w:abstractNumId w:val="37"/>
  </w:num>
  <w:num w:numId="32">
    <w:abstractNumId w:val="16"/>
  </w:num>
  <w:num w:numId="33">
    <w:abstractNumId w:val="26"/>
  </w:num>
  <w:num w:numId="34">
    <w:abstractNumId w:val="29"/>
  </w:num>
  <w:num w:numId="35">
    <w:abstractNumId w:val="11"/>
  </w:num>
  <w:num w:numId="36">
    <w:abstractNumId w:val="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79"/>
    <w:rsid w:val="00012828"/>
    <w:rsid w:val="0002391B"/>
    <w:rsid w:val="00035FFC"/>
    <w:rsid w:val="00042B31"/>
    <w:rsid w:val="00046D5D"/>
    <w:rsid w:val="00055A13"/>
    <w:rsid w:val="00070120"/>
    <w:rsid w:val="000A3C04"/>
    <w:rsid w:val="000A69A2"/>
    <w:rsid w:val="000B4005"/>
    <w:rsid w:val="000B6D21"/>
    <w:rsid w:val="000B7336"/>
    <w:rsid w:val="000C7CED"/>
    <w:rsid w:val="0014238E"/>
    <w:rsid w:val="0015029B"/>
    <w:rsid w:val="00191DFB"/>
    <w:rsid w:val="00194169"/>
    <w:rsid w:val="001A6306"/>
    <w:rsid w:val="001B115C"/>
    <w:rsid w:val="0024491B"/>
    <w:rsid w:val="00245F79"/>
    <w:rsid w:val="002570CF"/>
    <w:rsid w:val="00277487"/>
    <w:rsid w:val="002A3BF4"/>
    <w:rsid w:val="002B3DA4"/>
    <w:rsid w:val="002C7190"/>
    <w:rsid w:val="002E1424"/>
    <w:rsid w:val="00336708"/>
    <w:rsid w:val="00337B3F"/>
    <w:rsid w:val="00352736"/>
    <w:rsid w:val="00360366"/>
    <w:rsid w:val="00377027"/>
    <w:rsid w:val="00393890"/>
    <w:rsid w:val="00406388"/>
    <w:rsid w:val="00411225"/>
    <w:rsid w:val="0041208A"/>
    <w:rsid w:val="0041794F"/>
    <w:rsid w:val="00431BF9"/>
    <w:rsid w:val="00447BBB"/>
    <w:rsid w:val="00453A31"/>
    <w:rsid w:val="00466F84"/>
    <w:rsid w:val="00473B81"/>
    <w:rsid w:val="00483508"/>
    <w:rsid w:val="004B125B"/>
    <w:rsid w:val="004B70BC"/>
    <w:rsid w:val="004C2365"/>
    <w:rsid w:val="004D45D3"/>
    <w:rsid w:val="00523D9A"/>
    <w:rsid w:val="00540739"/>
    <w:rsid w:val="00541698"/>
    <w:rsid w:val="00541871"/>
    <w:rsid w:val="00560576"/>
    <w:rsid w:val="00595285"/>
    <w:rsid w:val="005E07E0"/>
    <w:rsid w:val="00636912"/>
    <w:rsid w:val="006832D1"/>
    <w:rsid w:val="00691FDE"/>
    <w:rsid w:val="00692757"/>
    <w:rsid w:val="006F6A6A"/>
    <w:rsid w:val="00717818"/>
    <w:rsid w:val="00740F94"/>
    <w:rsid w:val="00750B09"/>
    <w:rsid w:val="007A65ED"/>
    <w:rsid w:val="007B5D5E"/>
    <w:rsid w:val="00812449"/>
    <w:rsid w:val="00861E04"/>
    <w:rsid w:val="00881764"/>
    <w:rsid w:val="008B6F66"/>
    <w:rsid w:val="008D3778"/>
    <w:rsid w:val="008D7666"/>
    <w:rsid w:val="008F06E3"/>
    <w:rsid w:val="00942F5A"/>
    <w:rsid w:val="00947FD6"/>
    <w:rsid w:val="009619E4"/>
    <w:rsid w:val="009754BF"/>
    <w:rsid w:val="009A33E6"/>
    <w:rsid w:val="009B1B5E"/>
    <w:rsid w:val="009C6E6F"/>
    <w:rsid w:val="009D3FFB"/>
    <w:rsid w:val="009F29F1"/>
    <w:rsid w:val="00A5697E"/>
    <w:rsid w:val="00A97B3A"/>
    <w:rsid w:val="00AE7F6B"/>
    <w:rsid w:val="00AF52CA"/>
    <w:rsid w:val="00B05FE7"/>
    <w:rsid w:val="00B17846"/>
    <w:rsid w:val="00B34FCA"/>
    <w:rsid w:val="00B44B82"/>
    <w:rsid w:val="00B96479"/>
    <w:rsid w:val="00BC1D4B"/>
    <w:rsid w:val="00BE2C7F"/>
    <w:rsid w:val="00BF38CA"/>
    <w:rsid w:val="00C02FA9"/>
    <w:rsid w:val="00C23793"/>
    <w:rsid w:val="00C26C1C"/>
    <w:rsid w:val="00C62FB5"/>
    <w:rsid w:val="00CC54C4"/>
    <w:rsid w:val="00CC7466"/>
    <w:rsid w:val="00CD3125"/>
    <w:rsid w:val="00D04A37"/>
    <w:rsid w:val="00D30E52"/>
    <w:rsid w:val="00D70661"/>
    <w:rsid w:val="00DD5B10"/>
    <w:rsid w:val="00E15DF6"/>
    <w:rsid w:val="00E24A8E"/>
    <w:rsid w:val="00E26C5C"/>
    <w:rsid w:val="00E455BB"/>
    <w:rsid w:val="00E62DC4"/>
    <w:rsid w:val="00E76F46"/>
    <w:rsid w:val="00E933E4"/>
    <w:rsid w:val="00EE1A7A"/>
    <w:rsid w:val="00EE4779"/>
    <w:rsid w:val="00F010EE"/>
    <w:rsid w:val="00F1358A"/>
    <w:rsid w:val="00F23D47"/>
    <w:rsid w:val="00F34740"/>
    <w:rsid w:val="00F36A93"/>
    <w:rsid w:val="00F56312"/>
    <w:rsid w:val="00F82B0C"/>
    <w:rsid w:val="00FB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A5D5D9"/>
  <w15:docId w15:val="{8BBEEE4E-83D0-44B9-BED1-A750B479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tabs>
          <w:tab w:val="left" w:pos="2694"/>
        </w:tabs>
        <w:spacing w:after="120" w:line="264"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027"/>
  </w:style>
  <w:style w:type="paragraph" w:styleId="Heading1">
    <w:name w:val="heading 1"/>
    <w:basedOn w:val="Heading4"/>
    <w:next w:val="Normal"/>
    <w:link w:val="Heading1Char"/>
    <w:uiPriority w:val="9"/>
    <w:qFormat/>
    <w:rsid w:val="001C3A0D"/>
    <w:pPr>
      <w:numPr>
        <w:ilvl w:val="0"/>
      </w:numPr>
      <w:spacing w:after="120"/>
      <w:outlineLvl w:val="0"/>
    </w:pPr>
    <w:rPr>
      <w:rFonts w:cs="Arial"/>
      <w:b/>
      <w:bCs/>
      <w:i w:val="0"/>
      <w:iCs w:val="0"/>
      <w:color w:val="2D7252"/>
      <w:sz w:val="32"/>
      <w:szCs w:val="32"/>
    </w:rPr>
  </w:style>
  <w:style w:type="paragraph" w:styleId="Heading2">
    <w:name w:val="heading 2"/>
    <w:basedOn w:val="Normal"/>
    <w:next w:val="Normal"/>
    <w:link w:val="Heading2Char"/>
    <w:uiPriority w:val="9"/>
    <w:unhideWhenUsed/>
    <w:qFormat/>
    <w:rsid w:val="00A27F37"/>
    <w:pPr>
      <w:keepNext/>
      <w:keepLines/>
      <w:numPr>
        <w:ilvl w:val="1"/>
        <w:numId w:val="17"/>
      </w:numPr>
      <w:spacing w:before="160" w:after="80"/>
      <w:outlineLvl w:val="1"/>
    </w:pPr>
    <w:rPr>
      <w:rFonts w:eastAsiaTheme="majorEastAsia"/>
      <w:b/>
      <w:bCs/>
      <w:color w:val="2D7252"/>
      <w:sz w:val="28"/>
      <w:szCs w:val="28"/>
    </w:rPr>
  </w:style>
  <w:style w:type="paragraph" w:styleId="Heading3">
    <w:name w:val="heading 3"/>
    <w:basedOn w:val="Normal"/>
    <w:next w:val="Normal"/>
    <w:link w:val="Heading3Char"/>
    <w:uiPriority w:val="9"/>
    <w:unhideWhenUsed/>
    <w:qFormat/>
    <w:rsid w:val="00A27F37"/>
    <w:pPr>
      <w:keepNext/>
      <w:keepLines/>
      <w:numPr>
        <w:ilvl w:val="2"/>
        <w:numId w:val="17"/>
      </w:numPr>
      <w:spacing w:before="160" w:after="80"/>
      <w:outlineLvl w:val="2"/>
    </w:pPr>
    <w:rPr>
      <w:rFonts w:eastAsiaTheme="majorEastAsia"/>
      <w:b/>
      <w:bCs/>
      <w:color w:val="2D7252"/>
      <w:sz w:val="24"/>
      <w:szCs w:val="24"/>
    </w:rPr>
  </w:style>
  <w:style w:type="paragraph" w:styleId="Heading4">
    <w:name w:val="heading 4"/>
    <w:basedOn w:val="Normal"/>
    <w:next w:val="Normal"/>
    <w:link w:val="Heading4Char"/>
    <w:uiPriority w:val="9"/>
    <w:semiHidden/>
    <w:unhideWhenUsed/>
    <w:qFormat/>
    <w:rsid w:val="00F1390B"/>
    <w:pPr>
      <w:keepNext/>
      <w:keepLines/>
      <w:numPr>
        <w:ilvl w:val="3"/>
        <w:numId w:val="17"/>
      </w:numPr>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390B"/>
    <w:pPr>
      <w:keepNext/>
      <w:keepLines/>
      <w:numPr>
        <w:ilvl w:val="4"/>
        <w:numId w:val="17"/>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390B"/>
    <w:pPr>
      <w:keepNext/>
      <w:keepLines/>
      <w:numPr>
        <w:ilvl w:val="5"/>
        <w:numId w:val="17"/>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0B"/>
    <w:pPr>
      <w:keepNext/>
      <w:keepLines/>
      <w:numPr>
        <w:ilvl w:val="6"/>
        <w:numId w:val="17"/>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0B"/>
    <w:pPr>
      <w:keepNext/>
      <w:keepLines/>
      <w:numPr>
        <w:ilvl w:val="7"/>
        <w:numId w:val="17"/>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0B"/>
    <w:pPr>
      <w:keepNext/>
      <w:keepLines/>
      <w:numPr>
        <w:ilvl w:val="8"/>
        <w:numId w:val="1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54E1F"/>
    <w:pPr>
      <w:numPr>
        <w:numId w:val="0"/>
      </w:numPr>
      <w:jc w:val="center"/>
    </w:pPr>
    <w:rPr>
      <w:sz w:val="48"/>
    </w:rPr>
  </w:style>
  <w:style w:type="character" w:customStyle="1" w:styleId="Heading1Char">
    <w:name w:val="Heading 1 Char"/>
    <w:basedOn w:val="DefaultParagraphFont"/>
    <w:link w:val="Heading1"/>
    <w:uiPriority w:val="9"/>
    <w:rsid w:val="001C3A0D"/>
    <w:rPr>
      <w:rFonts w:ascii="Arial" w:eastAsiaTheme="majorEastAsia" w:hAnsi="Arial" w:cs="Arial"/>
      <w:b/>
      <w:bCs/>
      <w:color w:val="2D7252"/>
      <w:sz w:val="32"/>
      <w:szCs w:val="32"/>
    </w:rPr>
  </w:style>
  <w:style w:type="character" w:customStyle="1" w:styleId="Heading2Char">
    <w:name w:val="Heading 2 Char"/>
    <w:basedOn w:val="DefaultParagraphFont"/>
    <w:link w:val="Heading2"/>
    <w:uiPriority w:val="9"/>
    <w:rsid w:val="00A27F37"/>
    <w:rPr>
      <w:rFonts w:ascii="Arial" w:eastAsiaTheme="majorEastAsia" w:hAnsi="Arial" w:cs="Arial"/>
      <w:b/>
      <w:bCs/>
      <w:color w:val="2D7252"/>
      <w:sz w:val="28"/>
      <w:szCs w:val="28"/>
    </w:rPr>
  </w:style>
  <w:style w:type="character" w:customStyle="1" w:styleId="Heading3Char">
    <w:name w:val="Heading 3 Char"/>
    <w:basedOn w:val="DefaultParagraphFont"/>
    <w:link w:val="Heading3"/>
    <w:uiPriority w:val="9"/>
    <w:rsid w:val="00A27F37"/>
    <w:rPr>
      <w:rFonts w:ascii="Arial" w:eastAsiaTheme="majorEastAsia" w:hAnsi="Arial" w:cs="Arial"/>
      <w:b/>
      <w:bCs/>
      <w:color w:val="2D7252"/>
      <w:sz w:val="24"/>
      <w:szCs w:val="24"/>
    </w:rPr>
  </w:style>
  <w:style w:type="character" w:customStyle="1" w:styleId="Heading4Char">
    <w:name w:val="Heading 4 Char"/>
    <w:basedOn w:val="DefaultParagraphFont"/>
    <w:link w:val="Heading4"/>
    <w:uiPriority w:val="9"/>
    <w:rsid w:val="00F139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39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3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0B"/>
    <w:rPr>
      <w:rFonts w:eastAsiaTheme="majorEastAsia" w:cstheme="majorBidi"/>
      <w:color w:val="272727" w:themeColor="text1" w:themeTint="D8"/>
    </w:rPr>
  </w:style>
  <w:style w:type="character" w:customStyle="1" w:styleId="TitleChar">
    <w:name w:val="Title Char"/>
    <w:basedOn w:val="DefaultParagraphFont"/>
    <w:link w:val="Title"/>
    <w:uiPriority w:val="10"/>
    <w:rsid w:val="00654E1F"/>
    <w:rPr>
      <w:rFonts w:ascii="Arial" w:eastAsiaTheme="majorEastAsia" w:hAnsi="Arial" w:cs="Arial"/>
      <w:b/>
      <w:bCs/>
      <w:color w:val="2D7252"/>
      <w:sz w:val="48"/>
      <w:szCs w:val="32"/>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13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0B"/>
    <w:pPr>
      <w:spacing w:before="160"/>
      <w:jc w:val="center"/>
    </w:pPr>
    <w:rPr>
      <w:i/>
      <w:iCs/>
      <w:color w:val="404040" w:themeColor="text1" w:themeTint="BF"/>
    </w:rPr>
  </w:style>
  <w:style w:type="character" w:customStyle="1" w:styleId="QuoteChar">
    <w:name w:val="Quote Char"/>
    <w:basedOn w:val="DefaultParagraphFont"/>
    <w:link w:val="Quote"/>
    <w:uiPriority w:val="29"/>
    <w:rsid w:val="00F1390B"/>
    <w:rPr>
      <w:i/>
      <w:iCs/>
      <w:color w:val="404040" w:themeColor="text1" w:themeTint="BF"/>
    </w:rPr>
  </w:style>
  <w:style w:type="paragraph" w:styleId="ListParagraph">
    <w:name w:val="List Paragraph"/>
    <w:basedOn w:val="Normal"/>
    <w:link w:val="ListParagraphChar"/>
    <w:uiPriority w:val="34"/>
    <w:qFormat/>
    <w:rsid w:val="00F1390B"/>
    <w:pPr>
      <w:ind w:left="720"/>
      <w:contextualSpacing/>
    </w:pPr>
  </w:style>
  <w:style w:type="character" w:styleId="IntenseEmphasis">
    <w:name w:val="Intense Emphasis"/>
    <w:basedOn w:val="DefaultParagraphFont"/>
    <w:uiPriority w:val="21"/>
    <w:qFormat/>
    <w:rsid w:val="00F1390B"/>
    <w:rPr>
      <w:i/>
      <w:iCs/>
      <w:color w:val="2F5496" w:themeColor="accent1" w:themeShade="BF"/>
    </w:rPr>
  </w:style>
  <w:style w:type="paragraph" w:styleId="IntenseQuote">
    <w:name w:val="Intense Quote"/>
    <w:basedOn w:val="Normal"/>
    <w:next w:val="Normal"/>
    <w:link w:val="IntenseQuoteChar"/>
    <w:uiPriority w:val="30"/>
    <w:qFormat/>
    <w:rsid w:val="00F13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390B"/>
    <w:rPr>
      <w:i/>
      <w:iCs/>
      <w:color w:val="2F5496" w:themeColor="accent1" w:themeShade="BF"/>
    </w:rPr>
  </w:style>
  <w:style w:type="character" w:styleId="IntenseReference">
    <w:name w:val="Intense Reference"/>
    <w:basedOn w:val="DefaultParagraphFont"/>
    <w:uiPriority w:val="32"/>
    <w:qFormat/>
    <w:rsid w:val="00F1390B"/>
    <w:rPr>
      <w:b/>
      <w:bCs/>
      <w:smallCaps/>
      <w:color w:val="2F5496" w:themeColor="accent1" w:themeShade="BF"/>
      <w:spacing w:val="5"/>
    </w:rPr>
  </w:style>
  <w:style w:type="paragraph" w:styleId="Header">
    <w:name w:val="header"/>
    <w:basedOn w:val="Normal"/>
    <w:link w:val="HeaderChar"/>
    <w:uiPriority w:val="99"/>
    <w:unhideWhenUsed/>
    <w:rsid w:val="006019E8"/>
    <w:pPr>
      <w:tabs>
        <w:tab w:val="center" w:pos="4680"/>
        <w:tab w:val="right" w:pos="9360"/>
      </w:tabs>
      <w:spacing w:line="240" w:lineRule="auto"/>
    </w:pPr>
  </w:style>
  <w:style w:type="character" w:customStyle="1" w:styleId="HeaderChar">
    <w:name w:val="Header Char"/>
    <w:basedOn w:val="DefaultParagraphFont"/>
    <w:link w:val="Header"/>
    <w:uiPriority w:val="99"/>
    <w:rsid w:val="006019E8"/>
  </w:style>
  <w:style w:type="paragraph" w:styleId="Footer">
    <w:name w:val="footer"/>
    <w:basedOn w:val="Normal"/>
    <w:link w:val="FooterChar"/>
    <w:uiPriority w:val="99"/>
    <w:unhideWhenUsed/>
    <w:rsid w:val="006019E8"/>
    <w:pPr>
      <w:tabs>
        <w:tab w:val="center" w:pos="4680"/>
        <w:tab w:val="right" w:pos="9360"/>
      </w:tabs>
      <w:spacing w:line="240" w:lineRule="auto"/>
    </w:pPr>
  </w:style>
  <w:style w:type="character" w:customStyle="1" w:styleId="FooterChar">
    <w:name w:val="Footer Char"/>
    <w:basedOn w:val="DefaultParagraphFont"/>
    <w:link w:val="Footer"/>
    <w:uiPriority w:val="99"/>
    <w:rsid w:val="006019E8"/>
  </w:style>
  <w:style w:type="paragraph" w:styleId="BodyTextIndent3">
    <w:name w:val="Body Text Indent 3"/>
    <w:basedOn w:val="Normal"/>
    <w:link w:val="BodyTextIndent3Char"/>
    <w:uiPriority w:val="99"/>
    <w:semiHidden/>
    <w:unhideWhenUsed/>
    <w:rsid w:val="003C7CB0"/>
    <w:pPr>
      <w:tabs>
        <w:tab w:val="clear" w:pos="2694"/>
      </w:tabs>
      <w:spacing w:line="276" w:lineRule="auto"/>
      <w:ind w:left="283"/>
    </w:pPr>
    <w:rPr>
      <w:rFonts w:cstheme="minorBidi"/>
      <w:sz w:val="16"/>
      <w:szCs w:val="16"/>
    </w:rPr>
  </w:style>
  <w:style w:type="character" w:customStyle="1" w:styleId="BodyTextIndent3Char">
    <w:name w:val="Body Text Indent 3 Char"/>
    <w:basedOn w:val="DefaultParagraphFont"/>
    <w:link w:val="BodyTextIndent3"/>
    <w:uiPriority w:val="99"/>
    <w:semiHidden/>
    <w:rsid w:val="003C7CB0"/>
    <w:rPr>
      <w:rFonts w:ascii="Arial" w:hAnsi="Arial"/>
      <w:kern w:val="0"/>
      <w:sz w:val="16"/>
      <w:szCs w:val="16"/>
    </w:rPr>
  </w:style>
  <w:style w:type="table" w:styleId="TableGrid">
    <w:name w:val="Table Grid"/>
    <w:basedOn w:val="TableNormal"/>
    <w:uiPriority w:val="39"/>
    <w:rsid w:val="003C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7CB0"/>
    <w:pPr>
      <w:tabs>
        <w:tab w:val="clear" w:pos="2694"/>
      </w:tabs>
      <w:spacing w:before="240" w:after="0"/>
      <w:outlineLvl w:val="9"/>
    </w:pPr>
    <w:rPr>
      <w:rFonts w:asciiTheme="majorHAnsi" w:hAnsiTheme="majorHAnsi" w:cstheme="majorBidi"/>
      <w:b w:val="0"/>
      <w:bCs w:val="0"/>
      <w:color w:val="2F5496" w:themeColor="accent1" w:themeShade="BF"/>
    </w:rPr>
  </w:style>
  <w:style w:type="paragraph" w:styleId="TOC1">
    <w:name w:val="toc 1"/>
    <w:basedOn w:val="Normal"/>
    <w:next w:val="Normal"/>
    <w:autoRedefine/>
    <w:uiPriority w:val="39"/>
    <w:unhideWhenUsed/>
    <w:rsid w:val="003C7CB0"/>
    <w:pPr>
      <w:tabs>
        <w:tab w:val="clear" w:pos="2694"/>
      </w:tabs>
      <w:spacing w:after="100" w:line="276" w:lineRule="auto"/>
    </w:pPr>
    <w:rPr>
      <w:rFonts w:cstheme="minorBidi"/>
    </w:rPr>
  </w:style>
  <w:style w:type="paragraph" w:styleId="TOC2">
    <w:name w:val="toc 2"/>
    <w:basedOn w:val="Normal"/>
    <w:next w:val="Normal"/>
    <w:autoRedefine/>
    <w:uiPriority w:val="39"/>
    <w:unhideWhenUsed/>
    <w:rsid w:val="003C7CB0"/>
    <w:pPr>
      <w:tabs>
        <w:tab w:val="clear" w:pos="2694"/>
      </w:tabs>
      <w:spacing w:after="100" w:line="276" w:lineRule="auto"/>
      <w:ind w:left="220"/>
    </w:pPr>
    <w:rPr>
      <w:rFonts w:cstheme="minorBidi"/>
    </w:rPr>
  </w:style>
  <w:style w:type="paragraph" w:styleId="TOC3">
    <w:name w:val="toc 3"/>
    <w:basedOn w:val="Normal"/>
    <w:next w:val="Normal"/>
    <w:autoRedefine/>
    <w:uiPriority w:val="39"/>
    <w:unhideWhenUsed/>
    <w:rsid w:val="003C7CB0"/>
    <w:pPr>
      <w:tabs>
        <w:tab w:val="clear" w:pos="2694"/>
      </w:tabs>
      <w:spacing w:after="100" w:line="276" w:lineRule="auto"/>
      <w:ind w:left="440"/>
    </w:pPr>
    <w:rPr>
      <w:rFonts w:cstheme="minorBidi"/>
    </w:rPr>
  </w:style>
  <w:style w:type="character" w:styleId="Hyperlink">
    <w:name w:val="Hyperlink"/>
    <w:basedOn w:val="DefaultParagraphFont"/>
    <w:uiPriority w:val="99"/>
    <w:unhideWhenUsed/>
    <w:rsid w:val="003C7CB0"/>
    <w:rPr>
      <w:color w:val="0563C1" w:themeColor="hyperlink"/>
      <w:u w:val="single"/>
    </w:rPr>
  </w:style>
  <w:style w:type="character" w:styleId="CommentReference">
    <w:name w:val="annotation reference"/>
    <w:basedOn w:val="DefaultParagraphFont"/>
    <w:uiPriority w:val="99"/>
    <w:semiHidden/>
    <w:unhideWhenUsed/>
    <w:rsid w:val="00654E1F"/>
    <w:rPr>
      <w:sz w:val="16"/>
      <w:szCs w:val="16"/>
    </w:rPr>
  </w:style>
  <w:style w:type="paragraph" w:styleId="CommentText">
    <w:name w:val="annotation text"/>
    <w:basedOn w:val="Normal"/>
    <w:link w:val="CommentTextChar"/>
    <w:uiPriority w:val="99"/>
    <w:unhideWhenUsed/>
    <w:rsid w:val="00654E1F"/>
    <w:pPr>
      <w:tabs>
        <w:tab w:val="clear" w:pos="2694"/>
      </w:tabs>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654E1F"/>
    <w:rPr>
      <w:kern w:val="0"/>
      <w:sz w:val="20"/>
      <w:szCs w:val="20"/>
    </w:rPr>
  </w:style>
  <w:style w:type="character" w:styleId="Strong">
    <w:name w:val="Strong"/>
    <w:basedOn w:val="DefaultParagraphFont"/>
    <w:uiPriority w:val="22"/>
    <w:qFormat/>
    <w:rsid w:val="00654E1F"/>
    <w:rPr>
      <w:b/>
      <w:bCs/>
    </w:rPr>
  </w:style>
  <w:style w:type="paragraph" w:styleId="NormalWeb">
    <w:name w:val="Normal (Web)"/>
    <w:basedOn w:val="Normal"/>
    <w:uiPriority w:val="99"/>
    <w:semiHidden/>
    <w:unhideWhenUsed/>
    <w:rsid w:val="00654E1F"/>
    <w:pPr>
      <w:tabs>
        <w:tab w:val="clear" w:pos="2694"/>
      </w:tabs>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4E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1F"/>
    <w:rPr>
      <w:rFonts w:ascii="Segoe UI" w:hAnsi="Segoe UI" w:cs="Segoe UI"/>
      <w:sz w:val="18"/>
      <w:szCs w:val="18"/>
    </w:rPr>
  </w:style>
  <w:style w:type="character" w:styleId="UnresolvedMention">
    <w:name w:val="Unresolved Mention"/>
    <w:basedOn w:val="DefaultParagraphFont"/>
    <w:uiPriority w:val="99"/>
    <w:semiHidden/>
    <w:unhideWhenUsed/>
    <w:rsid w:val="00A125CA"/>
    <w:rPr>
      <w:color w:val="605E5C"/>
      <w:shd w:val="clear" w:color="auto" w:fill="E1DFDD"/>
    </w:rPr>
  </w:style>
  <w:style w:type="paragraph" w:styleId="FootnoteText">
    <w:name w:val="footnote text"/>
    <w:basedOn w:val="Normal"/>
    <w:link w:val="FootnoteTextChar"/>
    <w:uiPriority w:val="99"/>
    <w:semiHidden/>
    <w:unhideWhenUsed/>
    <w:rsid w:val="00A12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5CA"/>
    <w:rPr>
      <w:rFonts w:ascii="Arial" w:hAnsi="Arial" w:cs="Arial"/>
      <w:sz w:val="20"/>
      <w:szCs w:val="20"/>
    </w:rPr>
  </w:style>
  <w:style w:type="character" w:styleId="FootnoteReference">
    <w:name w:val="footnote reference"/>
    <w:basedOn w:val="DefaultParagraphFont"/>
    <w:uiPriority w:val="99"/>
    <w:semiHidden/>
    <w:unhideWhenUsed/>
    <w:rsid w:val="00A125CA"/>
    <w:rPr>
      <w:vertAlign w:val="superscript"/>
    </w:rPr>
  </w:style>
  <w:style w:type="table" w:customStyle="1" w:styleId="TableGrid1">
    <w:name w:val="Table Grid1"/>
    <w:basedOn w:val="TableNormal"/>
    <w:next w:val="TableGrid"/>
    <w:uiPriority w:val="59"/>
    <w:rsid w:val="00001A4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Emphasis">
    <w:name w:val="Emphasis"/>
    <w:basedOn w:val="DefaultParagraphFont"/>
    <w:uiPriority w:val="20"/>
    <w:qFormat/>
    <w:rsid w:val="007B5D5E"/>
    <w:rPr>
      <w:i/>
      <w:iCs/>
    </w:rPr>
  </w:style>
  <w:style w:type="paragraph" w:styleId="CommentSubject">
    <w:name w:val="annotation subject"/>
    <w:basedOn w:val="CommentText"/>
    <w:next w:val="CommentText"/>
    <w:link w:val="CommentSubjectChar"/>
    <w:uiPriority w:val="99"/>
    <w:semiHidden/>
    <w:unhideWhenUsed/>
    <w:rsid w:val="007B5D5E"/>
    <w:pPr>
      <w:tabs>
        <w:tab w:val="left" w:pos="2694"/>
      </w:tabs>
      <w:spacing w:after="120"/>
    </w:pPr>
    <w:rPr>
      <w:rFonts w:ascii="Arial" w:hAnsi="Arial" w:cs="Arial"/>
      <w:b/>
      <w:bCs/>
    </w:rPr>
  </w:style>
  <w:style w:type="character" w:customStyle="1" w:styleId="CommentSubjectChar">
    <w:name w:val="Comment Subject Char"/>
    <w:basedOn w:val="CommentTextChar"/>
    <w:link w:val="CommentSubject"/>
    <w:uiPriority w:val="99"/>
    <w:semiHidden/>
    <w:rsid w:val="007B5D5E"/>
    <w:rPr>
      <w:b/>
      <w:bCs/>
      <w:kern w:val="0"/>
      <w:sz w:val="20"/>
      <w:szCs w:val="20"/>
    </w:rPr>
  </w:style>
  <w:style w:type="paragraph" w:styleId="Revision">
    <w:name w:val="Revision"/>
    <w:hidden/>
    <w:uiPriority w:val="99"/>
    <w:semiHidden/>
    <w:rsid w:val="00A97B3A"/>
    <w:pPr>
      <w:tabs>
        <w:tab w:val="clear" w:pos="2694"/>
      </w:tabs>
      <w:spacing w:after="0" w:line="240" w:lineRule="auto"/>
      <w:jc w:val="left"/>
    </w:pPr>
  </w:style>
  <w:style w:type="paragraph" w:styleId="Caption">
    <w:name w:val="caption"/>
    <w:basedOn w:val="Normal"/>
    <w:next w:val="Normal"/>
    <w:uiPriority w:val="35"/>
    <w:unhideWhenUsed/>
    <w:qFormat/>
    <w:rsid w:val="00055A13"/>
    <w:pPr>
      <w:spacing w:after="200" w:line="240" w:lineRule="auto"/>
    </w:pPr>
    <w:rPr>
      <w:i/>
      <w:iCs/>
      <w:color w:val="44546A" w:themeColor="text2"/>
      <w:sz w:val="18"/>
      <w:szCs w:val="18"/>
    </w:rPr>
  </w:style>
  <w:style w:type="paragraph" w:customStyle="1" w:styleId="H1unnumbered">
    <w:name w:val="H1 unnumbered"/>
    <w:basedOn w:val="Heading1"/>
    <w:qFormat/>
    <w:rsid w:val="00447BBB"/>
    <w:pPr>
      <w:numPr>
        <w:numId w:val="0"/>
      </w:numPr>
      <w:tabs>
        <w:tab w:val="clear" w:pos="2694"/>
      </w:tabs>
      <w:spacing w:before="40" w:line="288" w:lineRule="auto"/>
      <w:jc w:val="left"/>
    </w:pPr>
    <w:rPr>
      <w:rFonts w:asciiTheme="majorHAnsi" w:hAnsiTheme="majorHAnsi" w:cstheme="majorBidi"/>
      <w:color w:val="4472C4" w:themeColor="accent1"/>
      <w:sz w:val="36"/>
      <w:lang w:val="en-GB" w:eastAsia="it-IT"/>
    </w:rPr>
  </w:style>
  <w:style w:type="paragraph" w:customStyle="1" w:styleId="Footnote">
    <w:name w:val="Footnote"/>
    <w:basedOn w:val="Normal"/>
    <w:link w:val="FootnoteZchn"/>
    <w:rsid w:val="00F56312"/>
    <w:pPr>
      <w:tabs>
        <w:tab w:val="clear" w:pos="2694"/>
      </w:tabs>
      <w:spacing w:before="120" w:line="240" w:lineRule="auto"/>
      <w:contextualSpacing/>
      <w:jc w:val="left"/>
    </w:pPr>
    <w:rPr>
      <w:rFonts w:asciiTheme="minorHAnsi" w:eastAsia="Times New Roman" w:hAnsiTheme="minorHAnsi" w:cs="Times New Roman"/>
      <w:color w:val="000000" w:themeColor="text1" w:themeShade="80"/>
      <w:sz w:val="16"/>
      <w:szCs w:val="20"/>
      <w:lang w:val="en-GB" w:eastAsia="de-DE"/>
    </w:rPr>
  </w:style>
  <w:style w:type="character" w:customStyle="1" w:styleId="FootnoteZchn">
    <w:name w:val="Footnote Zchn"/>
    <w:link w:val="Footnote"/>
    <w:rsid w:val="00F56312"/>
    <w:rPr>
      <w:rFonts w:asciiTheme="minorHAnsi" w:eastAsia="Times New Roman" w:hAnsiTheme="minorHAnsi" w:cs="Times New Roman"/>
      <w:color w:val="000000" w:themeColor="text1" w:themeShade="80"/>
      <w:sz w:val="16"/>
      <w:szCs w:val="20"/>
      <w:lang w:val="en-GB" w:eastAsia="de-DE"/>
    </w:rPr>
  </w:style>
  <w:style w:type="paragraph" w:customStyle="1" w:styleId="TableHeadline">
    <w:name w:val="Table Headline"/>
    <w:basedOn w:val="Normal"/>
    <w:qFormat/>
    <w:rsid w:val="00F56312"/>
    <w:pPr>
      <w:framePr w:hSpace="180" w:wrap="around" w:vAnchor="text" w:hAnchor="margin" w:xAlign="center" w:y="-91"/>
      <w:tabs>
        <w:tab w:val="clear" w:pos="2694"/>
      </w:tabs>
      <w:spacing w:before="120" w:line="240" w:lineRule="auto"/>
      <w:jc w:val="left"/>
    </w:pPr>
    <w:rPr>
      <w:rFonts w:asciiTheme="minorHAnsi" w:eastAsiaTheme="minorEastAsia" w:hAnsiTheme="minorHAnsi" w:cstheme="minorBidi"/>
      <w:b/>
      <w:color w:val="FFFFFF" w:themeColor="background1"/>
      <w:szCs w:val="24"/>
      <w:lang w:val="en-GB" w:eastAsia="it-IT"/>
    </w:rPr>
  </w:style>
  <w:style w:type="character" w:customStyle="1" w:styleId="ListParagraphChar">
    <w:name w:val="List Paragraph Char"/>
    <w:basedOn w:val="DefaultParagraphFont"/>
    <w:link w:val="ListParagraph"/>
    <w:uiPriority w:val="34"/>
    <w:rsid w:val="00F56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420281">
      <w:bodyDiv w:val="1"/>
      <w:marLeft w:val="0"/>
      <w:marRight w:val="0"/>
      <w:marTop w:val="0"/>
      <w:marBottom w:val="0"/>
      <w:divBdr>
        <w:top w:val="none" w:sz="0" w:space="0" w:color="auto"/>
        <w:left w:val="none" w:sz="0" w:space="0" w:color="auto"/>
        <w:bottom w:val="none" w:sz="0" w:space="0" w:color="auto"/>
        <w:right w:val="none" w:sz="0" w:space="0" w:color="auto"/>
      </w:divBdr>
    </w:div>
    <w:div w:id="1103309136">
      <w:bodyDiv w:val="1"/>
      <w:marLeft w:val="0"/>
      <w:marRight w:val="0"/>
      <w:marTop w:val="0"/>
      <w:marBottom w:val="0"/>
      <w:divBdr>
        <w:top w:val="none" w:sz="0" w:space="0" w:color="auto"/>
        <w:left w:val="none" w:sz="0" w:space="0" w:color="auto"/>
        <w:bottom w:val="none" w:sz="0" w:space="0" w:color="auto"/>
        <w:right w:val="none" w:sz="0" w:space="0" w:color="auto"/>
      </w:divBdr>
      <w:divsChild>
        <w:div w:id="113155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526886">
      <w:bodyDiv w:val="1"/>
      <w:marLeft w:val="0"/>
      <w:marRight w:val="0"/>
      <w:marTop w:val="0"/>
      <w:marBottom w:val="0"/>
      <w:divBdr>
        <w:top w:val="none" w:sz="0" w:space="0" w:color="auto"/>
        <w:left w:val="none" w:sz="0" w:space="0" w:color="auto"/>
        <w:bottom w:val="none" w:sz="0" w:space="0" w:color="auto"/>
        <w:right w:val="none" w:sz="0" w:space="0" w:color="auto"/>
      </w:divBdr>
      <w:divsChild>
        <w:div w:id="1602569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292689">
      <w:bodyDiv w:val="1"/>
      <w:marLeft w:val="0"/>
      <w:marRight w:val="0"/>
      <w:marTop w:val="0"/>
      <w:marBottom w:val="0"/>
      <w:divBdr>
        <w:top w:val="none" w:sz="0" w:space="0" w:color="auto"/>
        <w:left w:val="none" w:sz="0" w:space="0" w:color="auto"/>
        <w:bottom w:val="none" w:sz="0" w:space="0" w:color="auto"/>
        <w:right w:val="none" w:sz="0" w:space="0" w:color="auto"/>
      </w:divBdr>
    </w:div>
    <w:div w:id="1355425345">
      <w:bodyDiv w:val="1"/>
      <w:marLeft w:val="0"/>
      <w:marRight w:val="0"/>
      <w:marTop w:val="0"/>
      <w:marBottom w:val="0"/>
      <w:divBdr>
        <w:top w:val="none" w:sz="0" w:space="0" w:color="auto"/>
        <w:left w:val="none" w:sz="0" w:space="0" w:color="auto"/>
        <w:bottom w:val="none" w:sz="0" w:space="0" w:color="auto"/>
        <w:right w:val="none" w:sz="0" w:space="0" w:color="auto"/>
      </w:divBdr>
    </w:div>
    <w:div w:id="1591235707">
      <w:bodyDiv w:val="1"/>
      <w:marLeft w:val="0"/>
      <w:marRight w:val="0"/>
      <w:marTop w:val="0"/>
      <w:marBottom w:val="0"/>
      <w:divBdr>
        <w:top w:val="none" w:sz="0" w:space="0" w:color="auto"/>
        <w:left w:val="none" w:sz="0" w:space="0" w:color="auto"/>
        <w:bottom w:val="none" w:sz="0" w:space="0" w:color="auto"/>
        <w:right w:val="none" w:sz="0" w:space="0" w:color="auto"/>
      </w:divBdr>
    </w:div>
    <w:div w:id="1609312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erroproject.eu/open-call" TargetMode="External"/><Relationship Id="rId2" Type="http://schemas.openxmlformats.org/officeDocument/2006/relationships/numbering" Target="numbering.xml"/><Relationship Id="rId16" Type="http://schemas.openxmlformats.org/officeDocument/2006/relationships/hyperlink" Target="https://ferroproject.eu/open-c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and-innovation.ec.europa.eu/funding/funding-opportunities/funding-programmes-and-open-calls/horizon-europe/eu-missions-horizon-europe/restore-our-ocean-and-waters_en" TargetMode="External"/><Relationship Id="rId5" Type="http://schemas.openxmlformats.org/officeDocument/2006/relationships/webSettings" Target="webSettings.xml"/><Relationship Id="rId15" Type="http://schemas.openxmlformats.org/officeDocument/2006/relationships/hyperlink" Target="https://research-and-innovation.ec.europa.eu/funding/funding-opportunities/funding-programmes-and-open-calls/horizon-europe/eu-missions-horizon-europe/restore-our-ocean-and-waters_en" TargetMode="External"/><Relationship Id="rId10" Type="http://schemas.openxmlformats.org/officeDocument/2006/relationships/hyperlink" Target="mailto:info@ferroproject.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9oUjdYV2owp21WMevNZ+bW/Xg==">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Ganchev</dc:creator>
  <cp:lastModifiedBy>Tallent Dadi</cp:lastModifiedBy>
  <cp:revision>12</cp:revision>
  <dcterms:created xsi:type="dcterms:W3CDTF">2025-07-03T11:56:00Z</dcterms:created>
  <dcterms:modified xsi:type="dcterms:W3CDTF">2025-08-29T10:38:00Z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2025-07-01T14:06:38Z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43de357a-3ed0-49cf-a1a7-ebcc204732bf</vt:lpwstr>
  </property>
  <property fmtid="{D5CDD505-2E9C-101B-9397-08002B2CF9AE}" pid="8" name="MSIP_Label_6bd9ddd1-4d20-43f6-abfa-fc3c07406f94_ContentBits">
    <vt:lpwstr>0</vt:lpwstr>
  </property>
</Properties>
</file>